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E7" w:rsidRPr="00750856" w:rsidRDefault="00731A94" w:rsidP="00731A94">
      <w:pPr>
        <w:jc w:val="center"/>
        <w:rPr>
          <w:rFonts w:ascii="Times New Roman" w:hAnsi="Times New Roman" w:cs="Times New Roman"/>
          <w:b/>
          <w:sz w:val="36"/>
          <w:szCs w:val="36"/>
        </w:rPr>
      </w:pPr>
      <w:r w:rsidRPr="00750856">
        <w:rPr>
          <w:rFonts w:ascii="Times New Roman" w:hAnsi="Times New Roman" w:cs="Times New Roman"/>
          <w:b/>
          <w:sz w:val="36"/>
          <w:szCs w:val="36"/>
        </w:rPr>
        <w:t xml:space="preserve">Задания на период </w:t>
      </w:r>
      <w:r w:rsidR="00333D21">
        <w:rPr>
          <w:rFonts w:ascii="Times New Roman" w:hAnsi="Times New Roman" w:cs="Times New Roman"/>
          <w:b/>
          <w:sz w:val="36"/>
          <w:szCs w:val="36"/>
        </w:rPr>
        <w:t>с 27.04-30</w:t>
      </w:r>
      <w:r w:rsidR="00706817" w:rsidRPr="00750856">
        <w:rPr>
          <w:rFonts w:ascii="Times New Roman" w:hAnsi="Times New Roman" w:cs="Times New Roman"/>
          <w:b/>
          <w:sz w:val="36"/>
          <w:szCs w:val="36"/>
        </w:rPr>
        <w:t>.04</w:t>
      </w:r>
      <w:r w:rsidR="0072662C">
        <w:rPr>
          <w:rFonts w:ascii="Times New Roman" w:hAnsi="Times New Roman" w:cs="Times New Roman"/>
          <w:b/>
          <w:sz w:val="36"/>
          <w:szCs w:val="36"/>
        </w:rPr>
        <w:t xml:space="preserve"> гр. «Ручеек»</w:t>
      </w:r>
    </w:p>
    <w:p w:rsidR="0067429E" w:rsidRPr="00750856" w:rsidRDefault="0067429E" w:rsidP="00731A94">
      <w:pPr>
        <w:jc w:val="center"/>
        <w:rPr>
          <w:rFonts w:ascii="Times New Roman" w:hAnsi="Times New Roman" w:cs="Times New Roman"/>
          <w:b/>
          <w:sz w:val="44"/>
          <w:szCs w:val="44"/>
        </w:rPr>
      </w:pPr>
      <w:r w:rsidRPr="00750856">
        <w:rPr>
          <w:rFonts w:ascii="Times New Roman" w:hAnsi="Times New Roman" w:cs="Times New Roman"/>
          <w:b/>
          <w:sz w:val="44"/>
          <w:szCs w:val="44"/>
        </w:rPr>
        <w:t xml:space="preserve">Тема недели: </w:t>
      </w:r>
      <w:r w:rsidR="0072662C">
        <w:rPr>
          <w:rFonts w:ascii="Times New Roman" w:hAnsi="Times New Roman" w:cs="Times New Roman"/>
          <w:b/>
          <w:sz w:val="44"/>
          <w:szCs w:val="44"/>
        </w:rPr>
        <w:t>«</w:t>
      </w:r>
      <w:r w:rsidR="00333D21">
        <w:rPr>
          <w:rFonts w:ascii="Times New Roman" w:hAnsi="Times New Roman" w:cs="Times New Roman"/>
          <w:b/>
          <w:sz w:val="44"/>
          <w:szCs w:val="44"/>
        </w:rPr>
        <w:t>Встречаем птиц</w:t>
      </w:r>
      <w:r w:rsidR="0072662C">
        <w:rPr>
          <w:rFonts w:ascii="Times New Roman" w:hAnsi="Times New Roman" w:cs="Times New Roman"/>
          <w:b/>
          <w:sz w:val="44"/>
          <w:szCs w:val="44"/>
        </w:rPr>
        <w:t>»</w:t>
      </w:r>
      <w:r w:rsidR="00706817" w:rsidRPr="00750856">
        <w:rPr>
          <w:rFonts w:ascii="Times New Roman" w:hAnsi="Times New Roman" w:cs="Times New Roman"/>
          <w:b/>
          <w:sz w:val="44"/>
          <w:szCs w:val="44"/>
        </w:rPr>
        <w:t xml:space="preserve"> </w:t>
      </w:r>
    </w:p>
    <w:tbl>
      <w:tblPr>
        <w:tblStyle w:val="a3"/>
        <w:tblW w:w="14789" w:type="dxa"/>
        <w:tblLayout w:type="fixed"/>
        <w:tblLook w:val="04A0"/>
      </w:tblPr>
      <w:tblGrid>
        <w:gridCol w:w="567"/>
        <w:gridCol w:w="13986"/>
        <w:gridCol w:w="236"/>
      </w:tblGrid>
      <w:tr w:rsidR="00CF3C68" w:rsidRPr="00750856" w:rsidTr="00F12BFF">
        <w:trPr>
          <w:gridAfter w:val="1"/>
          <w:wAfter w:w="236" w:type="dxa"/>
          <w:trHeight w:val="331"/>
        </w:trPr>
        <w:tc>
          <w:tcPr>
            <w:tcW w:w="567" w:type="dxa"/>
          </w:tcPr>
          <w:p w:rsidR="00CF3C68" w:rsidRPr="00750856" w:rsidRDefault="00CF3C68" w:rsidP="00731A94">
            <w:pPr>
              <w:jc w:val="center"/>
              <w:rPr>
                <w:rFonts w:ascii="Times New Roman" w:hAnsi="Times New Roman" w:cs="Times New Roman"/>
                <w:b/>
                <w:sz w:val="28"/>
                <w:szCs w:val="28"/>
              </w:rPr>
            </w:pPr>
          </w:p>
        </w:tc>
        <w:tc>
          <w:tcPr>
            <w:tcW w:w="13986" w:type="dxa"/>
          </w:tcPr>
          <w:p w:rsidR="00CF3C68" w:rsidRPr="00750856" w:rsidRDefault="00CF3C68" w:rsidP="00731A94">
            <w:pPr>
              <w:jc w:val="center"/>
              <w:rPr>
                <w:rFonts w:ascii="Times New Roman" w:hAnsi="Times New Roman" w:cs="Times New Roman"/>
                <w:b/>
                <w:sz w:val="28"/>
                <w:szCs w:val="28"/>
              </w:rPr>
            </w:pPr>
            <w:r w:rsidRPr="00750856">
              <w:rPr>
                <w:rFonts w:ascii="Times New Roman" w:hAnsi="Times New Roman" w:cs="Times New Roman"/>
                <w:b/>
                <w:sz w:val="28"/>
                <w:szCs w:val="28"/>
              </w:rPr>
              <w:t>Занятие</w:t>
            </w:r>
          </w:p>
        </w:tc>
      </w:tr>
      <w:tr w:rsidR="00CF3C68" w:rsidRPr="00750856" w:rsidTr="00F12BFF">
        <w:trPr>
          <w:gridAfter w:val="1"/>
          <w:wAfter w:w="236" w:type="dxa"/>
          <w:trHeight w:val="3024"/>
        </w:trPr>
        <w:tc>
          <w:tcPr>
            <w:tcW w:w="567" w:type="dxa"/>
            <w:vMerge w:val="restart"/>
            <w:textDirection w:val="btLr"/>
          </w:tcPr>
          <w:p w:rsidR="00CF3C68" w:rsidRPr="00750856" w:rsidRDefault="00CF3C68" w:rsidP="00843562">
            <w:pPr>
              <w:ind w:left="113" w:right="113"/>
              <w:jc w:val="center"/>
              <w:rPr>
                <w:rFonts w:ascii="Times New Roman" w:hAnsi="Times New Roman" w:cs="Times New Roman"/>
                <w:b/>
                <w:sz w:val="28"/>
                <w:szCs w:val="28"/>
              </w:rPr>
            </w:pPr>
            <w:r w:rsidRPr="00750856">
              <w:rPr>
                <w:rFonts w:ascii="Times New Roman" w:hAnsi="Times New Roman" w:cs="Times New Roman"/>
                <w:b/>
                <w:sz w:val="28"/>
                <w:szCs w:val="28"/>
              </w:rPr>
              <w:t>Понедельник</w:t>
            </w:r>
          </w:p>
        </w:tc>
        <w:tc>
          <w:tcPr>
            <w:tcW w:w="13986" w:type="dxa"/>
          </w:tcPr>
          <w:p w:rsidR="00CF3C68" w:rsidRPr="00750856" w:rsidRDefault="00CF3C68" w:rsidP="00731A94">
            <w:pPr>
              <w:jc w:val="center"/>
              <w:rPr>
                <w:rFonts w:ascii="Times New Roman" w:hAnsi="Times New Roman" w:cs="Times New Roman"/>
                <w:b/>
                <w:sz w:val="28"/>
                <w:szCs w:val="28"/>
              </w:rPr>
            </w:pPr>
            <w:r w:rsidRPr="00750856">
              <w:rPr>
                <w:rFonts w:ascii="Times New Roman" w:hAnsi="Times New Roman" w:cs="Times New Roman"/>
                <w:b/>
                <w:sz w:val="28"/>
                <w:szCs w:val="28"/>
              </w:rPr>
              <w:t>ИЗО</w:t>
            </w:r>
          </w:p>
          <w:p w:rsidR="00CF3C68" w:rsidRPr="008557D1" w:rsidRDefault="00CF3C68" w:rsidP="008557D1">
            <w:pPr>
              <w:rPr>
                <w:rFonts w:ascii="Times New Roman" w:hAnsi="Times New Roman" w:cs="Times New Roman"/>
                <w:color w:val="111111"/>
                <w:sz w:val="28"/>
                <w:szCs w:val="28"/>
                <w:shd w:val="clear" w:color="auto" w:fill="FFFFFF"/>
              </w:rPr>
            </w:pPr>
          </w:p>
          <w:p w:rsidR="00333D21" w:rsidRPr="00333D21" w:rsidRDefault="00333D21" w:rsidP="00333D21">
            <w:pPr>
              <w:rPr>
                <w:rFonts w:ascii="Times New Roman" w:hAnsi="Times New Roman" w:cs="Times New Roman"/>
                <w:sz w:val="28"/>
                <w:szCs w:val="28"/>
              </w:rPr>
            </w:pPr>
            <w:r w:rsidRPr="00333D21">
              <w:rPr>
                <w:rFonts w:ascii="Times New Roman" w:hAnsi="Times New Roman" w:cs="Times New Roman"/>
                <w:b/>
                <w:sz w:val="28"/>
                <w:szCs w:val="28"/>
              </w:rPr>
              <w:t>Тема:</w:t>
            </w:r>
            <w:r w:rsidRPr="00333D21">
              <w:rPr>
                <w:rFonts w:ascii="Times New Roman" w:hAnsi="Times New Roman" w:cs="Times New Roman"/>
                <w:sz w:val="28"/>
                <w:szCs w:val="28"/>
              </w:rPr>
              <w:t xml:space="preserve"> «Птичка в Гнезде»</w:t>
            </w:r>
          </w:p>
          <w:p w:rsidR="00333D21" w:rsidRPr="00333D21" w:rsidRDefault="00333D21" w:rsidP="00333D21">
            <w:pPr>
              <w:rPr>
                <w:rFonts w:ascii="Times New Roman" w:hAnsi="Times New Roman" w:cs="Times New Roman"/>
                <w:sz w:val="28"/>
                <w:szCs w:val="28"/>
              </w:rPr>
            </w:pPr>
            <w:r w:rsidRPr="00333D21">
              <w:rPr>
                <w:rFonts w:ascii="Times New Roman" w:hAnsi="Times New Roman" w:cs="Times New Roman"/>
                <w:b/>
                <w:sz w:val="28"/>
                <w:szCs w:val="28"/>
              </w:rPr>
              <w:t>Цель:</w:t>
            </w:r>
            <w:r w:rsidRPr="00333D21">
              <w:rPr>
                <w:rFonts w:ascii="Times New Roman" w:hAnsi="Times New Roman" w:cs="Times New Roman"/>
                <w:sz w:val="28"/>
                <w:szCs w:val="28"/>
              </w:rPr>
              <w:t xml:space="preserve"> Формирование навыков, умение изображать птицу и ее гнездо, опираясь на обобщенные представления о птицах и используя приемы рисования, усвоенные на предшествующих занятиях. Развитие творческих способностей и познавательных интересов дошкольников.  Обобщение и систематизирование знаний детей об изменениях в жизни птиц весной.</w:t>
            </w:r>
          </w:p>
          <w:p w:rsidR="00333D21" w:rsidRPr="00333D21" w:rsidRDefault="00333D21" w:rsidP="00333D21">
            <w:pPr>
              <w:rPr>
                <w:rFonts w:ascii="Times New Roman" w:hAnsi="Times New Roman" w:cs="Times New Roman"/>
                <w:sz w:val="28"/>
                <w:szCs w:val="28"/>
              </w:rPr>
            </w:pPr>
            <w:r w:rsidRPr="00333D21">
              <w:rPr>
                <w:rFonts w:ascii="Times New Roman" w:hAnsi="Times New Roman" w:cs="Times New Roman"/>
                <w:sz w:val="28"/>
                <w:szCs w:val="28"/>
              </w:rPr>
              <w:t>   </w:t>
            </w:r>
            <w:hyperlink r:id="rId5" w:history="1">
              <w:r w:rsidRPr="00333D21">
                <w:rPr>
                  <w:rStyle w:val="a7"/>
                  <w:rFonts w:ascii="Times New Roman" w:hAnsi="Times New Roman" w:cs="Times New Roman"/>
                  <w:sz w:val="28"/>
                  <w:szCs w:val="28"/>
                </w:rPr>
                <w:t>https://www.youtube.com/watch?v=1bXBKyL2l8I</w:t>
              </w:r>
            </w:hyperlink>
          </w:p>
          <w:p w:rsidR="008557D1" w:rsidRPr="00750856" w:rsidRDefault="008557D1" w:rsidP="008557D1">
            <w:pPr>
              <w:rPr>
                <w:rFonts w:ascii="Times New Roman" w:hAnsi="Times New Roman" w:cs="Times New Roman"/>
                <w:color w:val="0070C0"/>
                <w:sz w:val="28"/>
                <w:szCs w:val="28"/>
              </w:rPr>
            </w:pPr>
          </w:p>
        </w:tc>
      </w:tr>
      <w:tr w:rsidR="00CF3C68" w:rsidRPr="00750856" w:rsidTr="00F12BFF">
        <w:trPr>
          <w:gridAfter w:val="1"/>
          <w:wAfter w:w="236" w:type="dxa"/>
          <w:trHeight w:val="1073"/>
        </w:trPr>
        <w:tc>
          <w:tcPr>
            <w:tcW w:w="567" w:type="dxa"/>
            <w:vMerge/>
          </w:tcPr>
          <w:p w:rsidR="00CF3C68" w:rsidRPr="00750856" w:rsidRDefault="00CF3C68" w:rsidP="00843562">
            <w:pPr>
              <w:jc w:val="center"/>
              <w:rPr>
                <w:rFonts w:ascii="Times New Roman" w:hAnsi="Times New Roman" w:cs="Times New Roman"/>
                <w:b/>
                <w:sz w:val="28"/>
                <w:szCs w:val="28"/>
              </w:rPr>
            </w:pPr>
          </w:p>
        </w:tc>
        <w:tc>
          <w:tcPr>
            <w:tcW w:w="13986" w:type="dxa"/>
          </w:tcPr>
          <w:p w:rsidR="00CF3C68" w:rsidRPr="00750856" w:rsidRDefault="00CF3C68" w:rsidP="008632F2">
            <w:pPr>
              <w:rPr>
                <w:rFonts w:ascii="Times New Roman" w:eastAsia="Times New Roman" w:hAnsi="Times New Roman" w:cs="Times New Roman"/>
                <w:b/>
                <w:color w:val="444444"/>
                <w:kern w:val="36"/>
                <w:sz w:val="28"/>
                <w:szCs w:val="28"/>
                <w:u w:val="single"/>
              </w:rPr>
            </w:pPr>
            <w:r w:rsidRPr="00750856">
              <w:rPr>
                <w:rFonts w:ascii="Times New Roman" w:hAnsi="Times New Roman" w:cs="Times New Roman"/>
                <w:b/>
                <w:sz w:val="28"/>
                <w:szCs w:val="28"/>
                <w:u w:val="single"/>
              </w:rPr>
              <w:t xml:space="preserve">Математика . </w:t>
            </w:r>
          </w:p>
          <w:p w:rsidR="00333D21" w:rsidRPr="00333D21" w:rsidRDefault="00333D21" w:rsidP="00333D21">
            <w:pPr>
              <w:shd w:val="clear" w:color="auto" w:fill="FFFFFF"/>
              <w:rPr>
                <w:rFonts w:ascii="Times New Roman" w:eastAsia="Times New Roman" w:hAnsi="Times New Roman" w:cs="Times New Roman"/>
                <w:b/>
                <w:color w:val="000000"/>
                <w:sz w:val="28"/>
                <w:szCs w:val="28"/>
              </w:rPr>
            </w:pPr>
            <w:r w:rsidRPr="00333D21">
              <w:rPr>
                <w:rFonts w:ascii="Times New Roman" w:eastAsia="Times New Roman" w:hAnsi="Times New Roman" w:cs="Times New Roman"/>
                <w:bCs/>
                <w:color w:val="000000"/>
                <w:sz w:val="28"/>
                <w:szCs w:val="28"/>
                <w:u w:val="single"/>
              </w:rPr>
              <w:t>«</w:t>
            </w:r>
            <w:r w:rsidRPr="00333D21">
              <w:rPr>
                <w:rFonts w:ascii="Times New Roman" w:eastAsia="Times New Roman" w:hAnsi="Times New Roman" w:cs="Times New Roman"/>
                <w:b/>
                <w:bCs/>
                <w:color w:val="000000"/>
                <w:sz w:val="28"/>
                <w:szCs w:val="28"/>
                <w:u w:val="single"/>
              </w:rPr>
              <w:t>Нарисуй по описанию»</w:t>
            </w:r>
          </w:p>
          <w:p w:rsidR="00333D21" w:rsidRPr="00333D21" w:rsidRDefault="00333D21" w:rsidP="00333D21">
            <w:pPr>
              <w:shd w:val="clear" w:color="auto" w:fill="FFFFFF"/>
              <w:rPr>
                <w:rFonts w:ascii="Times New Roman" w:eastAsia="Times New Roman" w:hAnsi="Times New Roman" w:cs="Times New Roman"/>
                <w:color w:val="000000"/>
                <w:sz w:val="28"/>
                <w:szCs w:val="28"/>
              </w:rPr>
            </w:pPr>
            <w:r w:rsidRPr="00333D21">
              <w:rPr>
                <w:rFonts w:ascii="Times New Roman" w:eastAsia="Times New Roman" w:hAnsi="Times New Roman" w:cs="Times New Roman"/>
                <w:b/>
                <w:bCs/>
                <w:color w:val="000000"/>
                <w:sz w:val="28"/>
                <w:szCs w:val="28"/>
              </w:rPr>
              <w:t>Цель:</w:t>
            </w:r>
            <w:r w:rsidRPr="00333D21">
              <w:rPr>
                <w:rFonts w:ascii="Times New Roman" w:eastAsia="Times New Roman" w:hAnsi="Times New Roman" w:cs="Times New Roman"/>
                <w:color w:val="000000"/>
                <w:sz w:val="28"/>
                <w:szCs w:val="28"/>
              </w:rPr>
              <w:t> развитие внимания, воображения.</w:t>
            </w:r>
          </w:p>
          <w:p w:rsidR="00333D21" w:rsidRPr="00333D21" w:rsidRDefault="00333D21" w:rsidP="00333D21">
            <w:pPr>
              <w:shd w:val="clear" w:color="auto" w:fill="FFFFFF"/>
              <w:rPr>
                <w:rFonts w:ascii="Times New Roman" w:eastAsia="Times New Roman" w:hAnsi="Times New Roman" w:cs="Times New Roman"/>
                <w:color w:val="000000"/>
                <w:sz w:val="28"/>
                <w:szCs w:val="28"/>
              </w:rPr>
            </w:pPr>
            <w:r w:rsidRPr="00333D21">
              <w:rPr>
                <w:rFonts w:ascii="Times New Roman" w:eastAsia="Times New Roman" w:hAnsi="Times New Roman" w:cs="Times New Roman"/>
                <w:color w:val="000000"/>
                <w:sz w:val="28"/>
                <w:szCs w:val="28"/>
              </w:rPr>
              <w:t>Содержание:</w:t>
            </w:r>
          </w:p>
          <w:p w:rsidR="00333D21" w:rsidRPr="00333D21" w:rsidRDefault="00333D21" w:rsidP="00333D21">
            <w:pPr>
              <w:shd w:val="clear" w:color="auto" w:fill="FFFFFF"/>
              <w:rPr>
                <w:rFonts w:ascii="Times New Roman" w:eastAsia="Times New Roman" w:hAnsi="Times New Roman" w:cs="Times New Roman"/>
                <w:color w:val="000000"/>
                <w:sz w:val="28"/>
                <w:szCs w:val="28"/>
              </w:rPr>
            </w:pPr>
            <w:r w:rsidRPr="00333D21">
              <w:rPr>
                <w:rFonts w:ascii="Times New Roman" w:eastAsia="Times New Roman" w:hAnsi="Times New Roman" w:cs="Times New Roman"/>
                <w:color w:val="000000"/>
                <w:sz w:val="28"/>
                <w:szCs w:val="28"/>
              </w:rPr>
              <w:t>Родитель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Ребенок  слушает  с закрытыми глазами, потом рисует его.</w:t>
            </w:r>
          </w:p>
          <w:p w:rsidR="00333D21" w:rsidRPr="00333D21" w:rsidRDefault="00333D21" w:rsidP="00333D21">
            <w:pPr>
              <w:shd w:val="clear" w:color="auto" w:fill="FFFFFF"/>
              <w:rPr>
                <w:rFonts w:ascii="Times New Roman" w:eastAsia="Times New Roman" w:hAnsi="Times New Roman" w:cs="Times New Roman"/>
                <w:b/>
                <w:color w:val="000000"/>
                <w:sz w:val="28"/>
                <w:szCs w:val="28"/>
              </w:rPr>
            </w:pPr>
            <w:r w:rsidRPr="00333D21">
              <w:rPr>
                <w:rFonts w:ascii="Times New Roman" w:eastAsia="Times New Roman" w:hAnsi="Times New Roman" w:cs="Times New Roman"/>
                <w:bCs/>
                <w:color w:val="000000"/>
                <w:sz w:val="28"/>
                <w:szCs w:val="28"/>
                <w:u w:val="single"/>
              </w:rPr>
              <w:t>«</w:t>
            </w:r>
            <w:r w:rsidRPr="00333D21">
              <w:rPr>
                <w:rFonts w:ascii="Times New Roman" w:eastAsia="Times New Roman" w:hAnsi="Times New Roman" w:cs="Times New Roman"/>
                <w:b/>
                <w:bCs/>
                <w:color w:val="000000"/>
                <w:sz w:val="28"/>
                <w:szCs w:val="28"/>
                <w:u w:val="single"/>
              </w:rPr>
              <w:t>Сгруппируй фигуры»</w:t>
            </w:r>
          </w:p>
          <w:p w:rsidR="00333D21" w:rsidRPr="00333D21" w:rsidRDefault="00333D21" w:rsidP="00333D21">
            <w:pPr>
              <w:shd w:val="clear" w:color="auto" w:fill="FFFFFF"/>
              <w:rPr>
                <w:rFonts w:ascii="Times New Roman" w:eastAsia="Times New Roman" w:hAnsi="Times New Roman" w:cs="Times New Roman"/>
                <w:color w:val="000000"/>
                <w:sz w:val="28"/>
                <w:szCs w:val="28"/>
              </w:rPr>
            </w:pPr>
            <w:r w:rsidRPr="00333D21">
              <w:rPr>
                <w:rFonts w:ascii="Times New Roman" w:eastAsia="Times New Roman" w:hAnsi="Times New Roman" w:cs="Times New Roman"/>
                <w:b/>
                <w:bCs/>
                <w:color w:val="000000"/>
                <w:sz w:val="28"/>
                <w:szCs w:val="28"/>
              </w:rPr>
              <w:t>Цель:</w:t>
            </w:r>
            <w:r w:rsidRPr="00333D21">
              <w:rPr>
                <w:rFonts w:ascii="Times New Roman" w:eastAsia="Times New Roman" w:hAnsi="Times New Roman" w:cs="Times New Roman"/>
                <w:color w:val="000000"/>
                <w:sz w:val="28"/>
                <w:szCs w:val="28"/>
              </w:rPr>
              <w:t> формировать умение группировать фигуры по указанным признакам.</w:t>
            </w:r>
          </w:p>
          <w:p w:rsidR="00333D21" w:rsidRPr="00333D21" w:rsidRDefault="00333D21" w:rsidP="00333D21">
            <w:pPr>
              <w:shd w:val="clear" w:color="auto" w:fill="FFFFFF"/>
              <w:rPr>
                <w:rFonts w:ascii="Times New Roman" w:eastAsia="Times New Roman" w:hAnsi="Times New Roman" w:cs="Times New Roman"/>
                <w:color w:val="000000"/>
                <w:sz w:val="28"/>
                <w:szCs w:val="28"/>
              </w:rPr>
            </w:pPr>
            <w:r w:rsidRPr="00333D21">
              <w:rPr>
                <w:rFonts w:ascii="Times New Roman" w:eastAsia="Times New Roman" w:hAnsi="Times New Roman" w:cs="Times New Roman"/>
                <w:color w:val="000000"/>
                <w:sz w:val="28"/>
                <w:szCs w:val="28"/>
              </w:rPr>
              <w:t xml:space="preserve">Перед игрой необходимо подготовить конверт с геометрическими фигурами, которые отличаются по цвету, форме, размеру. </w:t>
            </w:r>
          </w:p>
          <w:p w:rsidR="00333D21" w:rsidRPr="00333D21" w:rsidRDefault="00333D21" w:rsidP="00333D21">
            <w:pPr>
              <w:shd w:val="clear" w:color="auto" w:fill="FFFFFF"/>
              <w:rPr>
                <w:rFonts w:ascii="Times New Roman" w:eastAsia="Times New Roman" w:hAnsi="Times New Roman" w:cs="Times New Roman"/>
                <w:color w:val="000000"/>
                <w:sz w:val="28"/>
                <w:szCs w:val="28"/>
              </w:rPr>
            </w:pPr>
            <w:r w:rsidRPr="00333D21">
              <w:rPr>
                <w:rFonts w:ascii="Times New Roman" w:eastAsia="Times New Roman" w:hAnsi="Times New Roman" w:cs="Times New Roman"/>
                <w:bCs/>
                <w:color w:val="000000"/>
                <w:sz w:val="28"/>
                <w:szCs w:val="28"/>
              </w:rPr>
              <w:t>Содержание.</w:t>
            </w:r>
            <w:r w:rsidRPr="00333D21">
              <w:rPr>
                <w:rFonts w:ascii="Times New Roman" w:eastAsia="Times New Roman" w:hAnsi="Times New Roman" w:cs="Times New Roman"/>
                <w:color w:val="000000"/>
                <w:sz w:val="28"/>
                <w:szCs w:val="28"/>
              </w:rPr>
              <w:t> </w:t>
            </w:r>
          </w:p>
          <w:p w:rsidR="00333D21" w:rsidRPr="00333D21" w:rsidRDefault="00333D21" w:rsidP="00333D21">
            <w:pPr>
              <w:shd w:val="clear" w:color="auto" w:fill="FFFFFF"/>
              <w:rPr>
                <w:rFonts w:ascii="Times New Roman" w:eastAsia="Times New Roman" w:hAnsi="Times New Roman" w:cs="Times New Roman"/>
                <w:color w:val="000000"/>
                <w:sz w:val="28"/>
                <w:szCs w:val="28"/>
              </w:rPr>
            </w:pPr>
            <w:r w:rsidRPr="00333D21">
              <w:rPr>
                <w:rFonts w:ascii="Times New Roman" w:eastAsia="Times New Roman" w:hAnsi="Times New Roman" w:cs="Times New Roman"/>
                <w:color w:val="000000"/>
                <w:sz w:val="28"/>
                <w:szCs w:val="28"/>
              </w:rPr>
              <w:t>Родители выкладывают перед ребенком фигуры и спрашивает: «Как можно сгруппировать фигуры? Сколько групп получится, если фигуры подобрать по форме? Какие это группы? Сколько фигур войдет в группу прямоугольников? (кругов, квадратов, треугольников)». Дети группируют фигуры. Каких фигур больше? Почему ты  так думаешь? Каких фигур поровну? Как еще можно сгруппировать фигуры? (по цвету). Сколько будет групп?». (Дети группируют фигуры по цвету, а затем по размеру).</w:t>
            </w:r>
          </w:p>
          <w:p w:rsidR="00CF3C68" w:rsidRPr="00750856" w:rsidRDefault="00CF3C68" w:rsidP="00333D21">
            <w:pPr>
              <w:rPr>
                <w:rFonts w:ascii="Times New Roman" w:hAnsi="Times New Roman" w:cs="Times New Roman"/>
                <w:sz w:val="28"/>
                <w:szCs w:val="28"/>
              </w:rPr>
            </w:pPr>
          </w:p>
        </w:tc>
      </w:tr>
      <w:tr w:rsidR="00CF3C68" w:rsidRPr="00750856" w:rsidTr="00F12BFF">
        <w:trPr>
          <w:gridAfter w:val="1"/>
          <w:wAfter w:w="236" w:type="dxa"/>
          <w:trHeight w:val="331"/>
        </w:trPr>
        <w:tc>
          <w:tcPr>
            <w:tcW w:w="567" w:type="dxa"/>
          </w:tcPr>
          <w:p w:rsidR="00CF3C68" w:rsidRPr="00750856" w:rsidRDefault="00CF3C68" w:rsidP="00843562">
            <w:pPr>
              <w:jc w:val="center"/>
              <w:rPr>
                <w:rFonts w:ascii="Times New Roman" w:hAnsi="Times New Roman" w:cs="Times New Roman"/>
                <w:b/>
                <w:sz w:val="28"/>
                <w:szCs w:val="28"/>
              </w:rPr>
            </w:pPr>
          </w:p>
        </w:tc>
        <w:tc>
          <w:tcPr>
            <w:tcW w:w="13986" w:type="dxa"/>
          </w:tcPr>
          <w:p w:rsidR="00CF3C68" w:rsidRPr="00750856" w:rsidRDefault="00CF3C68" w:rsidP="00731A94">
            <w:pPr>
              <w:jc w:val="center"/>
              <w:rPr>
                <w:rFonts w:ascii="Times New Roman" w:hAnsi="Times New Roman" w:cs="Times New Roman"/>
                <w:sz w:val="28"/>
                <w:szCs w:val="28"/>
              </w:rPr>
            </w:pPr>
          </w:p>
        </w:tc>
      </w:tr>
      <w:tr w:rsidR="00CF3C68" w:rsidRPr="00750856" w:rsidTr="00F12BFF">
        <w:trPr>
          <w:gridAfter w:val="1"/>
          <w:wAfter w:w="236" w:type="dxa"/>
          <w:trHeight w:val="2287"/>
        </w:trPr>
        <w:tc>
          <w:tcPr>
            <w:tcW w:w="567" w:type="dxa"/>
            <w:vMerge w:val="restart"/>
            <w:textDirection w:val="btLr"/>
          </w:tcPr>
          <w:p w:rsidR="00CF3C68" w:rsidRPr="00750856" w:rsidRDefault="00CF3C68" w:rsidP="00843562">
            <w:pPr>
              <w:ind w:left="113" w:right="113"/>
              <w:jc w:val="center"/>
              <w:rPr>
                <w:rFonts w:ascii="Times New Roman" w:hAnsi="Times New Roman" w:cs="Times New Roman"/>
                <w:b/>
                <w:sz w:val="28"/>
                <w:szCs w:val="28"/>
              </w:rPr>
            </w:pPr>
            <w:r w:rsidRPr="00750856">
              <w:rPr>
                <w:rFonts w:ascii="Times New Roman" w:hAnsi="Times New Roman" w:cs="Times New Roman"/>
                <w:b/>
                <w:sz w:val="28"/>
                <w:szCs w:val="28"/>
              </w:rPr>
              <w:lastRenderedPageBreak/>
              <w:t>Вторник</w:t>
            </w:r>
          </w:p>
        </w:tc>
        <w:tc>
          <w:tcPr>
            <w:tcW w:w="13986" w:type="dxa"/>
          </w:tcPr>
          <w:p w:rsidR="00333D21" w:rsidRDefault="00CF3C68" w:rsidP="00333D21">
            <w:pPr>
              <w:rPr>
                <w:rFonts w:ascii="Times New Roman" w:eastAsia="Times New Roman" w:hAnsi="Times New Roman" w:cs="Times New Roman"/>
                <w:b/>
                <w:sz w:val="28"/>
                <w:szCs w:val="28"/>
                <w:u w:val="single"/>
              </w:rPr>
            </w:pPr>
            <w:r w:rsidRPr="00914EAD">
              <w:rPr>
                <w:rFonts w:ascii="Times New Roman" w:hAnsi="Times New Roman" w:cs="Times New Roman"/>
                <w:b/>
                <w:sz w:val="28"/>
                <w:szCs w:val="28"/>
                <w:u w:val="single"/>
              </w:rPr>
              <w:t>Развитие речи</w:t>
            </w:r>
            <w:r w:rsidRPr="00914EAD">
              <w:rPr>
                <w:rFonts w:ascii="Times New Roman" w:eastAsia="Times New Roman" w:hAnsi="Times New Roman" w:cs="Times New Roman"/>
                <w:b/>
                <w:sz w:val="28"/>
                <w:szCs w:val="28"/>
                <w:u w:val="single"/>
              </w:rPr>
              <w:t xml:space="preserve">  </w:t>
            </w:r>
          </w:p>
          <w:p w:rsidR="00333D21" w:rsidRPr="00333D21" w:rsidRDefault="00333D21" w:rsidP="00333D21">
            <w:pPr>
              <w:rPr>
                <w:rFonts w:ascii="Times New Roman" w:hAnsi="Times New Roman" w:cs="Times New Roman"/>
                <w:sz w:val="28"/>
                <w:szCs w:val="28"/>
              </w:rPr>
            </w:pPr>
            <w:r w:rsidRPr="00333D21">
              <w:rPr>
                <w:rFonts w:ascii="Times New Roman" w:hAnsi="Times New Roman" w:cs="Times New Roman"/>
                <w:b/>
                <w:sz w:val="28"/>
                <w:szCs w:val="28"/>
              </w:rPr>
              <w:t>Тема:</w:t>
            </w:r>
            <w:r w:rsidRPr="00333D21">
              <w:rPr>
                <w:rFonts w:ascii="Times New Roman" w:hAnsi="Times New Roman" w:cs="Times New Roman"/>
                <w:sz w:val="28"/>
                <w:szCs w:val="28"/>
              </w:rPr>
              <w:t xml:space="preserve"> Пересказ «Строители Гнезд»</w:t>
            </w:r>
          </w:p>
          <w:p w:rsidR="00333D21" w:rsidRPr="00333D21" w:rsidRDefault="00333D21" w:rsidP="00333D21">
            <w:pPr>
              <w:shd w:val="clear" w:color="auto" w:fill="FFFFFF"/>
              <w:rPr>
                <w:rFonts w:ascii="Times New Roman" w:eastAsia="Times New Roman" w:hAnsi="Times New Roman" w:cs="Times New Roman"/>
                <w:color w:val="000000"/>
                <w:sz w:val="28"/>
                <w:szCs w:val="28"/>
              </w:rPr>
            </w:pPr>
            <w:r w:rsidRPr="00333D21">
              <w:rPr>
                <w:rFonts w:ascii="Times New Roman" w:hAnsi="Times New Roman" w:cs="Times New Roman"/>
                <w:b/>
                <w:sz w:val="28"/>
                <w:szCs w:val="28"/>
              </w:rPr>
              <w:t>Цель</w:t>
            </w:r>
            <w:r w:rsidRPr="00333D21">
              <w:rPr>
                <w:rFonts w:ascii="Times New Roman" w:hAnsi="Times New Roman" w:cs="Times New Roman"/>
                <w:sz w:val="28"/>
                <w:szCs w:val="28"/>
              </w:rPr>
              <w:t xml:space="preserve">: </w:t>
            </w:r>
            <w:r w:rsidRPr="00333D21">
              <w:rPr>
                <w:rFonts w:ascii="Times New Roman" w:eastAsia="Times New Roman" w:hAnsi="Times New Roman" w:cs="Times New Roman"/>
                <w:color w:val="000000"/>
                <w:sz w:val="28"/>
                <w:szCs w:val="28"/>
              </w:rPr>
              <w:t>побуждать детей пересказывать небольшой по объёму литературный текст; воспитывать интерес к птицам своего края, желание оберегать их. Закреплять умение правильно строить предложения, подбирать наиболее подходящее по смыслу слово.</w:t>
            </w:r>
          </w:p>
          <w:p w:rsidR="00333D21" w:rsidRPr="00333D21" w:rsidRDefault="006F060F" w:rsidP="00333D21">
            <w:pPr>
              <w:rPr>
                <w:rFonts w:ascii="Times New Roman" w:hAnsi="Times New Roman" w:cs="Times New Roman"/>
                <w:sz w:val="28"/>
                <w:szCs w:val="28"/>
              </w:rPr>
            </w:pPr>
            <w:hyperlink r:id="rId6" w:history="1">
              <w:r w:rsidR="00333D21" w:rsidRPr="00333D21">
                <w:rPr>
                  <w:rStyle w:val="a7"/>
                  <w:rFonts w:ascii="Times New Roman" w:hAnsi="Times New Roman" w:cs="Times New Roman"/>
                  <w:sz w:val="28"/>
                  <w:szCs w:val="28"/>
                </w:rPr>
                <w:t>https://cloud.mail.ru/public/4F63/4Zkw15Ybw</w:t>
              </w:r>
            </w:hyperlink>
          </w:p>
          <w:p w:rsidR="00CF3C68" w:rsidRPr="00750856" w:rsidRDefault="00CF3C68" w:rsidP="00333D21">
            <w:pPr>
              <w:rPr>
                <w:sz w:val="28"/>
                <w:szCs w:val="28"/>
              </w:rPr>
            </w:pPr>
          </w:p>
        </w:tc>
      </w:tr>
      <w:tr w:rsidR="00CF3C68" w:rsidRPr="00750856" w:rsidTr="00F12BFF">
        <w:trPr>
          <w:gridAfter w:val="1"/>
          <w:wAfter w:w="236" w:type="dxa"/>
          <w:trHeight w:val="144"/>
        </w:trPr>
        <w:tc>
          <w:tcPr>
            <w:tcW w:w="567" w:type="dxa"/>
            <w:vMerge/>
          </w:tcPr>
          <w:p w:rsidR="00CF3C68" w:rsidRPr="00750856" w:rsidRDefault="00CF3C68" w:rsidP="00843562">
            <w:pPr>
              <w:jc w:val="center"/>
              <w:rPr>
                <w:rFonts w:ascii="Times New Roman" w:hAnsi="Times New Roman" w:cs="Times New Roman"/>
                <w:b/>
                <w:sz w:val="28"/>
                <w:szCs w:val="28"/>
              </w:rPr>
            </w:pPr>
          </w:p>
        </w:tc>
        <w:tc>
          <w:tcPr>
            <w:tcW w:w="13986" w:type="dxa"/>
          </w:tcPr>
          <w:p w:rsidR="00CF3C68" w:rsidRPr="00750856" w:rsidRDefault="00CF3C68" w:rsidP="00507AC5">
            <w:pPr>
              <w:pStyle w:val="a5"/>
              <w:shd w:val="clear" w:color="auto" w:fill="FFFFFF"/>
              <w:spacing w:before="0" w:beforeAutospacing="0" w:after="0" w:afterAutospacing="0"/>
              <w:rPr>
                <w:color w:val="000000"/>
                <w:sz w:val="28"/>
                <w:szCs w:val="28"/>
              </w:rPr>
            </w:pPr>
            <w:r w:rsidRPr="00750856">
              <w:rPr>
                <w:color w:val="000000"/>
                <w:sz w:val="28"/>
                <w:szCs w:val="28"/>
              </w:rPr>
              <w:t>.</w:t>
            </w:r>
          </w:p>
          <w:p w:rsidR="00CF3C68" w:rsidRPr="000738C3" w:rsidRDefault="008557D1" w:rsidP="00914EAD">
            <w:pPr>
              <w:rPr>
                <w:rFonts w:ascii="Times New Roman" w:hAnsi="Times New Roman" w:cs="Times New Roman"/>
                <w:b/>
                <w:sz w:val="28"/>
                <w:szCs w:val="28"/>
                <w:u w:val="single"/>
              </w:rPr>
            </w:pPr>
            <w:r w:rsidRPr="00914EAD">
              <w:rPr>
                <w:rFonts w:ascii="Times New Roman" w:hAnsi="Times New Roman" w:cs="Times New Roman"/>
                <w:b/>
                <w:sz w:val="28"/>
                <w:szCs w:val="28"/>
                <w:u w:val="single"/>
              </w:rPr>
              <w:t>Сти</w:t>
            </w:r>
            <w:r w:rsidR="00914EAD" w:rsidRPr="00914EAD">
              <w:rPr>
                <w:rFonts w:ascii="Times New Roman" w:hAnsi="Times New Roman" w:cs="Times New Roman"/>
                <w:b/>
                <w:sz w:val="28"/>
                <w:szCs w:val="28"/>
                <w:u w:val="single"/>
              </w:rPr>
              <w:t xml:space="preserve">хотворения для заучивания </w:t>
            </w:r>
          </w:p>
          <w:p w:rsidR="000738C3" w:rsidRPr="000738C3" w:rsidRDefault="000738C3" w:rsidP="000738C3">
            <w:pPr>
              <w:jc w:val="center"/>
              <w:rPr>
                <w:rFonts w:ascii="Times New Roman" w:hAnsi="Times New Roman" w:cs="Times New Roman"/>
                <w:b/>
                <w:color w:val="111111"/>
                <w:sz w:val="28"/>
                <w:szCs w:val="28"/>
                <w:shd w:val="clear" w:color="auto" w:fill="FFFFFF"/>
              </w:rPr>
            </w:pPr>
            <w:r w:rsidRPr="000738C3">
              <w:rPr>
                <w:rFonts w:ascii="Times New Roman" w:hAnsi="Times New Roman" w:cs="Times New Roman"/>
                <w:b/>
                <w:color w:val="111111"/>
                <w:sz w:val="28"/>
                <w:szCs w:val="28"/>
                <w:shd w:val="clear" w:color="auto" w:fill="FFFFFF"/>
              </w:rPr>
              <w:t>Воробей</w:t>
            </w:r>
          </w:p>
          <w:p w:rsidR="000738C3" w:rsidRDefault="000738C3" w:rsidP="000738C3">
            <w:pPr>
              <w:jc w:val="center"/>
              <w:rPr>
                <w:rFonts w:ascii="Times New Roman" w:hAnsi="Times New Roman" w:cs="Times New Roman"/>
                <w:color w:val="111111"/>
                <w:sz w:val="28"/>
                <w:szCs w:val="28"/>
                <w:shd w:val="clear" w:color="auto" w:fill="FFFFFF"/>
              </w:rPr>
            </w:pPr>
            <w:r w:rsidRPr="000738C3">
              <w:rPr>
                <w:rFonts w:ascii="Times New Roman" w:hAnsi="Times New Roman" w:cs="Times New Roman"/>
                <w:color w:val="111111"/>
                <w:sz w:val="28"/>
                <w:szCs w:val="28"/>
                <w:shd w:val="clear" w:color="auto" w:fill="FFFFFF"/>
              </w:rPr>
              <w:t>Мимо сизых голубей</w:t>
            </w:r>
          </w:p>
          <w:p w:rsidR="000738C3" w:rsidRDefault="000738C3" w:rsidP="000738C3">
            <w:pPr>
              <w:jc w:val="center"/>
              <w:rPr>
                <w:rFonts w:ascii="Times New Roman" w:hAnsi="Times New Roman" w:cs="Times New Roman"/>
                <w:color w:val="111111"/>
                <w:sz w:val="28"/>
                <w:szCs w:val="28"/>
                <w:shd w:val="clear" w:color="auto" w:fill="FFFFFF"/>
              </w:rPr>
            </w:pPr>
            <w:r w:rsidRPr="000738C3">
              <w:rPr>
                <w:rFonts w:ascii="Times New Roman" w:hAnsi="Times New Roman" w:cs="Times New Roman"/>
                <w:color w:val="111111"/>
                <w:sz w:val="28"/>
                <w:szCs w:val="28"/>
                <w:shd w:val="clear" w:color="auto" w:fill="FFFFFF"/>
              </w:rPr>
              <w:t>Пролетает воробей.</w:t>
            </w:r>
          </w:p>
          <w:p w:rsidR="000738C3" w:rsidRDefault="000738C3" w:rsidP="000738C3">
            <w:pPr>
              <w:jc w:val="center"/>
              <w:rPr>
                <w:rFonts w:ascii="Times New Roman" w:hAnsi="Times New Roman" w:cs="Times New Roman"/>
                <w:color w:val="111111"/>
                <w:sz w:val="28"/>
                <w:szCs w:val="28"/>
                <w:shd w:val="clear" w:color="auto" w:fill="FFFFFF"/>
              </w:rPr>
            </w:pPr>
            <w:r w:rsidRPr="000738C3">
              <w:rPr>
                <w:rFonts w:ascii="Times New Roman" w:hAnsi="Times New Roman" w:cs="Times New Roman"/>
                <w:color w:val="111111"/>
                <w:sz w:val="28"/>
                <w:szCs w:val="28"/>
                <w:shd w:val="clear" w:color="auto" w:fill="FFFFFF"/>
              </w:rPr>
              <w:t>Воробей такая крошка!</w:t>
            </w:r>
          </w:p>
          <w:p w:rsidR="000738C3" w:rsidRDefault="000738C3" w:rsidP="000738C3">
            <w:pPr>
              <w:jc w:val="center"/>
              <w:rPr>
                <w:rFonts w:ascii="Times New Roman" w:hAnsi="Times New Roman" w:cs="Times New Roman"/>
                <w:color w:val="111111"/>
                <w:sz w:val="28"/>
                <w:szCs w:val="28"/>
                <w:shd w:val="clear" w:color="auto" w:fill="FFFFFF"/>
              </w:rPr>
            </w:pPr>
            <w:r w:rsidRPr="000738C3">
              <w:rPr>
                <w:rFonts w:ascii="Times New Roman" w:hAnsi="Times New Roman" w:cs="Times New Roman"/>
                <w:color w:val="111111"/>
                <w:sz w:val="28"/>
                <w:szCs w:val="28"/>
                <w:shd w:val="clear" w:color="auto" w:fill="FFFFFF"/>
              </w:rPr>
              <w:t>На меня похож немножко.</w:t>
            </w:r>
          </w:p>
          <w:p w:rsidR="000738C3" w:rsidRDefault="000738C3" w:rsidP="000738C3">
            <w:pPr>
              <w:jc w:val="center"/>
              <w:rPr>
                <w:rFonts w:ascii="Times New Roman" w:hAnsi="Times New Roman" w:cs="Times New Roman"/>
                <w:color w:val="111111"/>
                <w:sz w:val="28"/>
                <w:szCs w:val="28"/>
                <w:shd w:val="clear" w:color="auto" w:fill="FFFFFF"/>
              </w:rPr>
            </w:pPr>
            <w:r w:rsidRPr="000738C3">
              <w:rPr>
                <w:rFonts w:ascii="Times New Roman" w:hAnsi="Times New Roman" w:cs="Times New Roman"/>
                <w:color w:val="111111"/>
                <w:sz w:val="28"/>
                <w:szCs w:val="28"/>
                <w:shd w:val="clear" w:color="auto" w:fill="FFFFFF"/>
              </w:rPr>
              <w:t>Шустрый маленький птенец,</w:t>
            </w:r>
          </w:p>
          <w:p w:rsidR="000738C3" w:rsidRDefault="000738C3" w:rsidP="000738C3">
            <w:pPr>
              <w:jc w:val="center"/>
              <w:rPr>
                <w:rFonts w:ascii="Times New Roman" w:hAnsi="Times New Roman" w:cs="Times New Roman"/>
                <w:color w:val="111111"/>
                <w:sz w:val="28"/>
                <w:szCs w:val="28"/>
                <w:shd w:val="clear" w:color="auto" w:fill="FFFFFF"/>
              </w:rPr>
            </w:pPr>
            <w:r w:rsidRPr="000738C3">
              <w:rPr>
                <w:rFonts w:ascii="Times New Roman" w:hAnsi="Times New Roman" w:cs="Times New Roman"/>
                <w:color w:val="111111"/>
                <w:sz w:val="28"/>
                <w:szCs w:val="28"/>
                <w:shd w:val="clear" w:color="auto" w:fill="FFFFFF"/>
              </w:rPr>
              <w:t>Непоседа и боец.</w:t>
            </w:r>
          </w:p>
          <w:p w:rsidR="000738C3" w:rsidRDefault="000738C3" w:rsidP="000738C3">
            <w:pPr>
              <w:jc w:val="center"/>
              <w:rPr>
                <w:rFonts w:ascii="Times New Roman" w:hAnsi="Times New Roman" w:cs="Times New Roman"/>
                <w:color w:val="111111"/>
                <w:sz w:val="28"/>
                <w:szCs w:val="28"/>
                <w:shd w:val="clear" w:color="auto" w:fill="FFFFFF"/>
              </w:rPr>
            </w:pPr>
            <w:r w:rsidRPr="000738C3">
              <w:rPr>
                <w:rFonts w:ascii="Times New Roman" w:hAnsi="Times New Roman" w:cs="Times New Roman"/>
                <w:color w:val="111111"/>
                <w:sz w:val="28"/>
                <w:szCs w:val="28"/>
                <w:shd w:val="clear" w:color="auto" w:fill="FFFFFF"/>
              </w:rPr>
              <w:t>И звенит задорный крик:</w:t>
            </w:r>
          </w:p>
          <w:p w:rsidR="00CF3C68" w:rsidRPr="00750856" w:rsidRDefault="000738C3" w:rsidP="000738C3">
            <w:pPr>
              <w:jc w:val="center"/>
              <w:rPr>
                <w:rFonts w:ascii="Times New Roman" w:hAnsi="Times New Roman" w:cs="Times New Roman"/>
                <w:sz w:val="28"/>
                <w:szCs w:val="28"/>
              </w:rPr>
            </w:pPr>
            <w:r w:rsidRPr="000738C3">
              <w:rPr>
                <w:rFonts w:ascii="Times New Roman" w:hAnsi="Times New Roman" w:cs="Times New Roman"/>
                <w:color w:val="111111"/>
                <w:sz w:val="28"/>
                <w:szCs w:val="28"/>
                <w:shd w:val="clear" w:color="auto" w:fill="FFFFFF"/>
              </w:rPr>
              <w:t>— Чик-чирик и чик-чирик!</w:t>
            </w:r>
            <w:r w:rsidRPr="000738C3">
              <w:rPr>
                <w:rFonts w:ascii="Times New Roman" w:hAnsi="Times New Roman" w:cs="Times New Roman"/>
                <w:color w:val="111111"/>
                <w:sz w:val="28"/>
                <w:szCs w:val="28"/>
              </w:rPr>
              <w:br/>
            </w:r>
            <w:r w:rsidRPr="000738C3">
              <w:rPr>
                <w:rFonts w:ascii="Arial" w:hAnsi="Arial" w:cs="Arial"/>
                <w:color w:val="111111"/>
                <w:shd w:val="clear" w:color="auto" w:fill="FFFFFF"/>
              </w:rPr>
              <w:br/>
            </w:r>
          </w:p>
        </w:tc>
      </w:tr>
      <w:tr w:rsidR="00CF3C68" w:rsidRPr="00750856" w:rsidTr="00F12BFF">
        <w:trPr>
          <w:gridAfter w:val="1"/>
          <w:wAfter w:w="236" w:type="dxa"/>
          <w:trHeight w:val="331"/>
        </w:trPr>
        <w:tc>
          <w:tcPr>
            <w:tcW w:w="567" w:type="dxa"/>
          </w:tcPr>
          <w:p w:rsidR="00CF3C68" w:rsidRPr="00750856" w:rsidRDefault="00CF3C68" w:rsidP="00843562">
            <w:pPr>
              <w:jc w:val="center"/>
              <w:rPr>
                <w:rFonts w:ascii="Times New Roman" w:hAnsi="Times New Roman" w:cs="Times New Roman"/>
                <w:b/>
                <w:sz w:val="28"/>
                <w:szCs w:val="28"/>
              </w:rPr>
            </w:pPr>
          </w:p>
        </w:tc>
        <w:tc>
          <w:tcPr>
            <w:tcW w:w="13986" w:type="dxa"/>
          </w:tcPr>
          <w:p w:rsidR="00CF3C68" w:rsidRPr="00750856" w:rsidRDefault="00CF3C68" w:rsidP="00611F3C">
            <w:pPr>
              <w:jc w:val="center"/>
              <w:rPr>
                <w:rFonts w:ascii="Times New Roman" w:hAnsi="Times New Roman" w:cs="Times New Roman"/>
                <w:sz w:val="28"/>
                <w:szCs w:val="28"/>
              </w:rPr>
            </w:pPr>
          </w:p>
        </w:tc>
      </w:tr>
      <w:tr w:rsidR="00CF3C68" w:rsidRPr="00750856" w:rsidTr="00F12BFF">
        <w:trPr>
          <w:gridAfter w:val="1"/>
          <w:wAfter w:w="236" w:type="dxa"/>
          <w:trHeight w:val="2573"/>
        </w:trPr>
        <w:tc>
          <w:tcPr>
            <w:tcW w:w="567" w:type="dxa"/>
            <w:vMerge w:val="restart"/>
            <w:textDirection w:val="btLr"/>
          </w:tcPr>
          <w:p w:rsidR="00CF3C68" w:rsidRPr="00750856" w:rsidRDefault="00CF3C68" w:rsidP="00843562">
            <w:pPr>
              <w:ind w:left="113" w:right="113"/>
              <w:jc w:val="center"/>
              <w:rPr>
                <w:rFonts w:ascii="Times New Roman" w:hAnsi="Times New Roman" w:cs="Times New Roman"/>
                <w:b/>
                <w:sz w:val="28"/>
                <w:szCs w:val="28"/>
              </w:rPr>
            </w:pPr>
            <w:r w:rsidRPr="00750856">
              <w:rPr>
                <w:rFonts w:ascii="Times New Roman" w:hAnsi="Times New Roman" w:cs="Times New Roman"/>
                <w:b/>
                <w:sz w:val="28"/>
                <w:szCs w:val="28"/>
              </w:rPr>
              <w:t>Среда</w:t>
            </w:r>
          </w:p>
        </w:tc>
        <w:tc>
          <w:tcPr>
            <w:tcW w:w="13986" w:type="dxa"/>
          </w:tcPr>
          <w:p w:rsidR="00CF3C68" w:rsidRPr="00750856" w:rsidRDefault="00CF3C68" w:rsidP="00611F3C">
            <w:pPr>
              <w:jc w:val="center"/>
              <w:rPr>
                <w:rFonts w:ascii="Times New Roman" w:hAnsi="Times New Roman" w:cs="Times New Roman"/>
                <w:sz w:val="28"/>
                <w:szCs w:val="28"/>
              </w:rPr>
            </w:pPr>
          </w:p>
          <w:p w:rsidR="00CF3C68" w:rsidRPr="00750856" w:rsidRDefault="00CF3C68" w:rsidP="008632F2">
            <w:pPr>
              <w:jc w:val="center"/>
              <w:rPr>
                <w:rFonts w:ascii="Times New Roman" w:hAnsi="Times New Roman" w:cs="Times New Roman"/>
                <w:b/>
                <w:sz w:val="28"/>
                <w:szCs w:val="28"/>
              </w:rPr>
            </w:pPr>
            <w:r w:rsidRPr="00750856">
              <w:rPr>
                <w:rFonts w:ascii="Times New Roman" w:hAnsi="Times New Roman" w:cs="Times New Roman"/>
                <w:b/>
                <w:sz w:val="28"/>
                <w:szCs w:val="28"/>
              </w:rPr>
              <w:t xml:space="preserve">Окружающий мир  </w:t>
            </w:r>
          </w:p>
          <w:p w:rsidR="00914EAD" w:rsidRPr="00F12BFF" w:rsidRDefault="00CF3C68" w:rsidP="000738C3">
            <w:pPr>
              <w:rPr>
                <w:rFonts w:ascii="Times New Roman" w:hAnsi="Times New Roman" w:cs="Times New Roman"/>
                <w:sz w:val="28"/>
                <w:szCs w:val="28"/>
              </w:rPr>
            </w:pPr>
            <w:r w:rsidRPr="00F12BFF">
              <w:rPr>
                <w:rFonts w:ascii="Times New Roman" w:hAnsi="Times New Roman" w:cs="Times New Roman"/>
                <w:sz w:val="28"/>
                <w:szCs w:val="28"/>
              </w:rPr>
              <w:t xml:space="preserve">Тема: </w:t>
            </w:r>
            <w:r w:rsidR="00F12BFF" w:rsidRPr="00F12BFF">
              <w:rPr>
                <w:rFonts w:ascii="Times New Roman" w:hAnsi="Times New Roman" w:cs="Times New Roman"/>
                <w:sz w:val="28"/>
                <w:szCs w:val="28"/>
              </w:rPr>
              <w:t>«Встречаем перелетных птиц»</w:t>
            </w:r>
          </w:p>
          <w:p w:rsidR="00F12BFF" w:rsidRPr="00F12BFF" w:rsidRDefault="00F12BFF" w:rsidP="00F12BFF">
            <w:pPr>
              <w:pStyle w:val="a5"/>
              <w:shd w:val="clear" w:color="auto" w:fill="FFFFFF"/>
              <w:spacing w:before="0" w:beforeAutospacing="0" w:after="0" w:afterAutospacing="0"/>
              <w:ind w:firstLine="360"/>
              <w:rPr>
                <w:color w:val="111111"/>
                <w:sz w:val="28"/>
                <w:szCs w:val="28"/>
              </w:rPr>
            </w:pPr>
            <w:r w:rsidRPr="00F12BFF">
              <w:rPr>
                <w:b/>
                <w:color w:val="111111"/>
                <w:sz w:val="28"/>
                <w:szCs w:val="28"/>
                <w:u w:val="single"/>
                <w:bdr w:val="none" w:sz="0" w:space="0" w:color="auto" w:frame="1"/>
              </w:rPr>
              <w:t>Задачи:</w:t>
            </w:r>
            <w:r w:rsidRPr="00F12BFF">
              <w:rPr>
                <w:color w:val="111111"/>
                <w:sz w:val="28"/>
                <w:szCs w:val="28"/>
                <w:u w:val="single"/>
                <w:bdr w:val="none" w:sz="0" w:space="0" w:color="auto" w:frame="1"/>
              </w:rPr>
              <w:t xml:space="preserve"> </w:t>
            </w:r>
            <w:r w:rsidRPr="00F12BFF">
              <w:rPr>
                <w:color w:val="111111"/>
                <w:sz w:val="28"/>
                <w:szCs w:val="28"/>
              </w:rPr>
              <w:t>Формировать представление о </w:t>
            </w:r>
            <w:r w:rsidRPr="00F12BFF">
              <w:rPr>
                <w:rStyle w:val="a4"/>
                <w:color w:val="111111"/>
                <w:sz w:val="28"/>
                <w:szCs w:val="28"/>
                <w:bdr w:val="none" w:sz="0" w:space="0" w:color="auto" w:frame="1"/>
              </w:rPr>
              <w:t>перелетных птицах</w:t>
            </w:r>
            <w:r w:rsidRPr="00F12BFF">
              <w:rPr>
                <w:color w:val="111111"/>
                <w:sz w:val="28"/>
                <w:szCs w:val="28"/>
              </w:rPr>
              <w:t> с характерными особенностями внешнего вида, образа жизни. Расширять представления о том, как люди заботятся о </w:t>
            </w:r>
            <w:r w:rsidRPr="00F12BFF">
              <w:rPr>
                <w:rStyle w:val="a4"/>
                <w:color w:val="111111"/>
                <w:sz w:val="28"/>
                <w:szCs w:val="28"/>
                <w:bdr w:val="none" w:sz="0" w:space="0" w:color="auto" w:frame="1"/>
              </w:rPr>
              <w:t>перелётных птицах</w:t>
            </w:r>
            <w:r w:rsidRPr="00F12BFF">
              <w:rPr>
                <w:color w:val="111111"/>
                <w:sz w:val="28"/>
                <w:szCs w:val="28"/>
              </w:rPr>
              <w:t>. Закрепить знания о зимующих </w:t>
            </w:r>
            <w:r w:rsidRPr="00F12BFF">
              <w:rPr>
                <w:rStyle w:val="a4"/>
                <w:color w:val="111111"/>
                <w:sz w:val="28"/>
                <w:szCs w:val="28"/>
                <w:bdr w:val="none" w:sz="0" w:space="0" w:color="auto" w:frame="1"/>
              </w:rPr>
              <w:t>птицах</w:t>
            </w:r>
            <w:r w:rsidRPr="00F12BFF">
              <w:rPr>
                <w:color w:val="111111"/>
                <w:sz w:val="28"/>
                <w:szCs w:val="28"/>
              </w:rPr>
              <w:t>. Развивать речь детей, мышление, внимание.</w:t>
            </w:r>
            <w:r w:rsidRPr="00F12BFF">
              <w:rPr>
                <w:color w:val="111111"/>
                <w:sz w:val="28"/>
                <w:szCs w:val="28"/>
                <w:u w:val="single"/>
                <w:bdr w:val="none" w:sz="0" w:space="0" w:color="auto" w:frame="1"/>
              </w:rPr>
              <w:t>Обогащать словарный запас у детей</w:t>
            </w:r>
            <w:r w:rsidRPr="00F12BFF">
              <w:rPr>
                <w:color w:val="111111"/>
                <w:sz w:val="28"/>
                <w:szCs w:val="28"/>
              </w:rPr>
              <w:t>: скворечник, </w:t>
            </w:r>
            <w:r w:rsidRPr="00F12BFF">
              <w:rPr>
                <w:rStyle w:val="a4"/>
                <w:color w:val="111111"/>
                <w:sz w:val="28"/>
                <w:szCs w:val="28"/>
                <w:bdr w:val="none" w:sz="0" w:space="0" w:color="auto" w:frame="1"/>
              </w:rPr>
              <w:t>перелётная</w:t>
            </w:r>
            <w:r w:rsidRPr="00F12BFF">
              <w:rPr>
                <w:color w:val="111111"/>
                <w:sz w:val="28"/>
                <w:szCs w:val="28"/>
              </w:rPr>
              <w:t>, птенцы, скворчонок, грачонок, кукушонок, садовод, огородник. Воспитывать интерес к окружающей природе.</w:t>
            </w:r>
          </w:p>
          <w:p w:rsidR="00F12BFF" w:rsidRPr="00F12BFF" w:rsidRDefault="00F12BFF" w:rsidP="00F12BFF">
            <w:pPr>
              <w:pStyle w:val="a5"/>
              <w:shd w:val="clear" w:color="auto" w:fill="FFFFFF"/>
              <w:spacing w:before="0" w:beforeAutospacing="0" w:after="0" w:afterAutospacing="0"/>
              <w:ind w:firstLine="360"/>
              <w:rPr>
                <w:color w:val="111111"/>
                <w:sz w:val="28"/>
                <w:szCs w:val="28"/>
              </w:rPr>
            </w:pPr>
            <w:r w:rsidRPr="00F12BFF">
              <w:rPr>
                <w:b/>
                <w:color w:val="111111"/>
                <w:sz w:val="28"/>
                <w:szCs w:val="28"/>
                <w:u w:val="single"/>
                <w:bdr w:val="none" w:sz="0" w:space="0" w:color="auto" w:frame="1"/>
              </w:rPr>
              <w:t>Предварительная работа</w:t>
            </w:r>
            <w:r w:rsidRPr="00F12BFF">
              <w:rPr>
                <w:b/>
                <w:color w:val="111111"/>
                <w:sz w:val="28"/>
                <w:szCs w:val="28"/>
              </w:rPr>
              <w:t>:</w:t>
            </w:r>
            <w:r w:rsidRPr="00F12BFF">
              <w:rPr>
                <w:color w:val="111111"/>
                <w:sz w:val="28"/>
                <w:szCs w:val="28"/>
              </w:rPr>
              <w:t xml:space="preserve"> рассматривание альбомов и журналов с изображением </w:t>
            </w:r>
            <w:r w:rsidRPr="00F12BFF">
              <w:rPr>
                <w:rStyle w:val="a4"/>
                <w:color w:val="111111"/>
                <w:sz w:val="28"/>
                <w:szCs w:val="28"/>
                <w:bdr w:val="none" w:sz="0" w:space="0" w:color="auto" w:frame="1"/>
              </w:rPr>
              <w:t>птиц</w:t>
            </w:r>
            <w:r w:rsidRPr="00F12BFF">
              <w:rPr>
                <w:color w:val="111111"/>
                <w:sz w:val="28"/>
                <w:szCs w:val="28"/>
              </w:rPr>
              <w:t>.</w:t>
            </w:r>
          </w:p>
          <w:p w:rsidR="00F12BFF" w:rsidRPr="00F12BFF" w:rsidRDefault="00F12BFF" w:rsidP="000738C3">
            <w:pPr>
              <w:rPr>
                <w:rFonts w:ascii="Times New Roman" w:hAnsi="Times New Roman" w:cs="Times New Roman"/>
                <w:b/>
                <w:color w:val="000000"/>
                <w:sz w:val="28"/>
                <w:szCs w:val="28"/>
                <w:u w:val="single"/>
              </w:rPr>
            </w:pPr>
            <w:r w:rsidRPr="00F12BFF">
              <w:rPr>
                <w:rFonts w:ascii="Times New Roman" w:hAnsi="Times New Roman" w:cs="Times New Roman"/>
                <w:b/>
                <w:color w:val="111111"/>
                <w:sz w:val="28"/>
                <w:szCs w:val="28"/>
                <w:u w:val="single"/>
                <w:bdr w:val="none" w:sz="0" w:space="0" w:color="auto" w:frame="1"/>
                <w:shd w:val="clear" w:color="auto" w:fill="FFFFFF"/>
              </w:rPr>
              <w:t xml:space="preserve">    Оборудование</w:t>
            </w:r>
            <w:r w:rsidRPr="00F12BFF">
              <w:rPr>
                <w:rFonts w:ascii="Times New Roman" w:hAnsi="Times New Roman" w:cs="Times New Roman"/>
                <w:b/>
                <w:color w:val="111111"/>
                <w:sz w:val="28"/>
                <w:szCs w:val="28"/>
                <w:shd w:val="clear" w:color="auto" w:fill="FFFFFF"/>
              </w:rPr>
              <w:t>:</w:t>
            </w:r>
            <w:r w:rsidRPr="00F12BFF">
              <w:rPr>
                <w:rFonts w:ascii="Times New Roman" w:hAnsi="Times New Roman" w:cs="Times New Roman"/>
                <w:color w:val="111111"/>
                <w:sz w:val="28"/>
                <w:szCs w:val="28"/>
                <w:shd w:val="clear" w:color="auto" w:fill="FFFFFF"/>
              </w:rPr>
              <w:t xml:space="preserve"> иллюстрации с изображением </w:t>
            </w:r>
            <w:r w:rsidRPr="00F12BFF">
              <w:rPr>
                <w:rStyle w:val="a4"/>
                <w:rFonts w:ascii="Times New Roman" w:hAnsi="Times New Roman" w:cs="Times New Roman"/>
                <w:color w:val="111111"/>
                <w:sz w:val="28"/>
                <w:szCs w:val="28"/>
                <w:bdr w:val="none" w:sz="0" w:space="0" w:color="auto" w:frame="1"/>
                <w:shd w:val="clear" w:color="auto" w:fill="FFFFFF"/>
              </w:rPr>
              <w:t>птиц </w:t>
            </w:r>
            <w:r w:rsidRPr="00F12BFF">
              <w:rPr>
                <w:rFonts w:ascii="Times New Roman" w:hAnsi="Times New Roman" w:cs="Times New Roman"/>
                <w:i/>
                <w:iCs/>
                <w:color w:val="111111"/>
                <w:sz w:val="28"/>
                <w:szCs w:val="28"/>
                <w:bdr w:val="none" w:sz="0" w:space="0" w:color="auto" w:frame="1"/>
                <w:shd w:val="clear" w:color="auto" w:fill="FFFFFF"/>
              </w:rPr>
              <w:t>(грач, скворец, ласточка, кукушка)</w:t>
            </w:r>
            <w:r w:rsidRPr="00F12BFF">
              <w:rPr>
                <w:rFonts w:ascii="Times New Roman" w:hAnsi="Times New Roman" w:cs="Times New Roman"/>
                <w:color w:val="111111"/>
                <w:sz w:val="28"/>
                <w:szCs w:val="28"/>
                <w:shd w:val="clear" w:color="auto" w:fill="FFFFFF"/>
              </w:rPr>
              <w:t> и их гнезд,</w:t>
            </w:r>
            <w:r w:rsidRPr="00F12BFF">
              <w:rPr>
                <w:rFonts w:ascii="Times New Roman" w:hAnsi="Times New Roman" w:cs="Times New Roman"/>
                <w:color w:val="111111"/>
                <w:sz w:val="28"/>
                <w:szCs w:val="28"/>
                <w:u w:val="single"/>
                <w:bdr w:val="none" w:sz="0" w:space="0" w:color="auto" w:frame="1"/>
                <w:shd w:val="clear" w:color="auto" w:fill="FFFFFF"/>
              </w:rPr>
              <w:t>раздаточный материал </w:t>
            </w:r>
            <w:r w:rsidRPr="00F12BFF">
              <w:rPr>
                <w:rFonts w:ascii="Times New Roman" w:hAnsi="Times New Roman" w:cs="Times New Roman"/>
                <w:color w:val="111111"/>
                <w:sz w:val="28"/>
                <w:szCs w:val="28"/>
                <w:shd w:val="clear" w:color="auto" w:fill="FFFFFF"/>
              </w:rPr>
              <w:t>:карточки с </w:t>
            </w:r>
            <w:r w:rsidRPr="00F12BFF">
              <w:rPr>
                <w:rStyle w:val="a4"/>
                <w:rFonts w:ascii="Times New Roman" w:hAnsi="Times New Roman" w:cs="Times New Roman"/>
                <w:color w:val="111111"/>
                <w:sz w:val="28"/>
                <w:szCs w:val="28"/>
                <w:bdr w:val="none" w:sz="0" w:space="0" w:color="auto" w:frame="1"/>
                <w:shd w:val="clear" w:color="auto" w:fill="FFFFFF"/>
              </w:rPr>
              <w:t>птицами</w:t>
            </w:r>
            <w:r w:rsidRPr="00F12BFF">
              <w:rPr>
                <w:rFonts w:ascii="Times New Roman" w:hAnsi="Times New Roman" w:cs="Times New Roman"/>
                <w:color w:val="111111"/>
                <w:sz w:val="28"/>
                <w:szCs w:val="28"/>
                <w:shd w:val="clear" w:color="auto" w:fill="FFFFFF"/>
              </w:rPr>
              <w:t>,</w:t>
            </w:r>
            <w:r w:rsidRPr="00F12BFF">
              <w:rPr>
                <w:rFonts w:ascii="Times New Roman" w:hAnsi="Times New Roman" w:cs="Times New Roman"/>
                <w:color w:val="111111"/>
                <w:sz w:val="28"/>
                <w:szCs w:val="28"/>
                <w:u w:val="single"/>
                <w:bdr w:val="none" w:sz="0" w:space="0" w:color="auto" w:frame="1"/>
                <w:shd w:val="clear" w:color="auto" w:fill="FFFFFF"/>
              </w:rPr>
              <w:t>материал для гнезд</w:t>
            </w:r>
            <w:r w:rsidRPr="00F12BFF">
              <w:rPr>
                <w:rFonts w:ascii="Times New Roman" w:hAnsi="Times New Roman" w:cs="Times New Roman"/>
                <w:color w:val="111111"/>
                <w:sz w:val="28"/>
                <w:szCs w:val="28"/>
                <w:shd w:val="clear" w:color="auto" w:fill="FFFFFF"/>
              </w:rPr>
              <w:t>: веточки тонкие и потолще, соломинки, пух; картинки - раскраски с </w:t>
            </w:r>
            <w:r w:rsidRPr="00F12BFF">
              <w:rPr>
                <w:rStyle w:val="a4"/>
                <w:rFonts w:ascii="Times New Roman" w:hAnsi="Times New Roman" w:cs="Times New Roman"/>
                <w:color w:val="111111"/>
                <w:sz w:val="28"/>
                <w:szCs w:val="28"/>
                <w:bdr w:val="none" w:sz="0" w:space="0" w:color="auto" w:frame="1"/>
                <w:shd w:val="clear" w:color="auto" w:fill="FFFFFF"/>
              </w:rPr>
              <w:t>перелетными птицами</w:t>
            </w:r>
            <w:r w:rsidRPr="00F12BFF">
              <w:rPr>
                <w:rFonts w:ascii="Times New Roman" w:hAnsi="Times New Roman" w:cs="Times New Roman"/>
                <w:color w:val="111111"/>
                <w:sz w:val="28"/>
                <w:szCs w:val="28"/>
                <w:shd w:val="clear" w:color="auto" w:fill="FFFFFF"/>
              </w:rPr>
              <w:t>.</w:t>
            </w:r>
          </w:p>
          <w:p w:rsidR="00914EAD" w:rsidRDefault="00914EAD" w:rsidP="008632F2">
            <w:pPr>
              <w:rPr>
                <w:rFonts w:ascii="Times New Roman" w:hAnsi="Times New Roman" w:cs="Times New Roman"/>
                <w:color w:val="000000"/>
                <w:sz w:val="28"/>
                <w:szCs w:val="28"/>
              </w:rPr>
            </w:pPr>
          </w:p>
          <w:p w:rsidR="00CF3C68" w:rsidRPr="00750856" w:rsidRDefault="00CF3C68" w:rsidP="00914EAD">
            <w:pPr>
              <w:rPr>
                <w:rFonts w:ascii="Times New Roman" w:hAnsi="Times New Roman" w:cs="Times New Roman"/>
                <w:sz w:val="28"/>
                <w:szCs w:val="28"/>
              </w:rPr>
            </w:pPr>
            <w:r w:rsidRPr="00750856">
              <w:rPr>
                <w:rFonts w:ascii="Times New Roman" w:hAnsi="Times New Roman" w:cs="Times New Roman"/>
                <w:color w:val="000000"/>
                <w:sz w:val="28"/>
                <w:szCs w:val="28"/>
              </w:rPr>
              <w:lastRenderedPageBreak/>
              <w:t xml:space="preserve"> </w:t>
            </w:r>
            <w:hyperlink r:id="rId7" w:history="1">
              <w:r w:rsidR="00F12BFF">
                <w:rPr>
                  <w:rStyle w:val="a7"/>
                </w:rPr>
                <w:t>https://www.maam.ru/detskijsad/-vstrechaem-pereletnyh-ptic-konspekt-nod-po-poznavatelnoi-dejatelnosti-v-srednei-grupe.html</w:t>
              </w:r>
            </w:hyperlink>
          </w:p>
        </w:tc>
      </w:tr>
      <w:tr w:rsidR="00CF3C68" w:rsidRPr="00750856" w:rsidTr="00F12BFF">
        <w:trPr>
          <w:gridAfter w:val="1"/>
          <w:wAfter w:w="236" w:type="dxa"/>
          <w:trHeight w:val="144"/>
        </w:trPr>
        <w:tc>
          <w:tcPr>
            <w:tcW w:w="567" w:type="dxa"/>
            <w:vMerge/>
          </w:tcPr>
          <w:p w:rsidR="00CF3C68" w:rsidRPr="00750856" w:rsidRDefault="00CF3C68" w:rsidP="00843562">
            <w:pPr>
              <w:jc w:val="center"/>
              <w:rPr>
                <w:rFonts w:ascii="Times New Roman" w:hAnsi="Times New Roman" w:cs="Times New Roman"/>
                <w:b/>
                <w:sz w:val="28"/>
                <w:szCs w:val="28"/>
              </w:rPr>
            </w:pPr>
          </w:p>
        </w:tc>
        <w:tc>
          <w:tcPr>
            <w:tcW w:w="13986" w:type="dxa"/>
          </w:tcPr>
          <w:p w:rsidR="000738C3" w:rsidRPr="00750856" w:rsidRDefault="00914EAD" w:rsidP="000738C3">
            <w:pPr>
              <w:rPr>
                <w:rFonts w:ascii="Times New Roman" w:hAnsi="Times New Roman" w:cs="Times New Roman"/>
                <w:sz w:val="28"/>
                <w:szCs w:val="28"/>
              </w:rPr>
            </w:pPr>
            <w:r w:rsidRPr="00914EAD">
              <w:rPr>
                <w:rFonts w:ascii="Times New Roman" w:hAnsi="Times New Roman" w:cs="Times New Roman"/>
                <w:b/>
                <w:sz w:val="28"/>
                <w:szCs w:val="28"/>
              </w:rPr>
              <w:t>Мультфильмы:</w:t>
            </w:r>
            <w:r>
              <w:rPr>
                <w:rFonts w:ascii="Times New Roman" w:hAnsi="Times New Roman" w:cs="Times New Roman"/>
                <w:sz w:val="28"/>
                <w:szCs w:val="28"/>
              </w:rPr>
              <w:t xml:space="preserve"> </w:t>
            </w:r>
          </w:p>
          <w:p w:rsidR="00914EAD" w:rsidRDefault="006F060F" w:rsidP="00914EAD">
            <w:hyperlink r:id="rId8" w:history="1">
              <w:r w:rsidR="000738C3">
                <w:rPr>
                  <w:rStyle w:val="a7"/>
                </w:rPr>
                <w:t>https://www.youtube.com/watch?v=GzRnbJQqxkQ</w:t>
              </w:r>
            </w:hyperlink>
          </w:p>
          <w:p w:rsidR="000738C3" w:rsidRDefault="006F060F" w:rsidP="00914EAD">
            <w:hyperlink r:id="rId9" w:history="1">
              <w:r w:rsidR="000738C3">
                <w:rPr>
                  <w:rStyle w:val="a7"/>
                </w:rPr>
                <w:t>https://www.youtube.com/watch?v=GnDFKTEbeY0</w:t>
              </w:r>
            </w:hyperlink>
          </w:p>
          <w:p w:rsidR="000738C3" w:rsidRPr="00750856" w:rsidRDefault="006F060F" w:rsidP="00914EAD">
            <w:pPr>
              <w:rPr>
                <w:rFonts w:ascii="Times New Roman" w:hAnsi="Times New Roman" w:cs="Times New Roman"/>
                <w:sz w:val="28"/>
                <w:szCs w:val="28"/>
              </w:rPr>
            </w:pPr>
            <w:hyperlink r:id="rId10" w:history="1">
              <w:r w:rsidR="000738C3">
                <w:rPr>
                  <w:rStyle w:val="a7"/>
                </w:rPr>
                <w:t>https://www.youtube.com/watch?v=nvAs2lBOrhM</w:t>
              </w:r>
            </w:hyperlink>
          </w:p>
        </w:tc>
      </w:tr>
      <w:tr w:rsidR="00CF3C68" w:rsidRPr="00750856" w:rsidTr="00F12BFF">
        <w:trPr>
          <w:gridAfter w:val="1"/>
          <w:wAfter w:w="236" w:type="dxa"/>
          <w:trHeight w:val="331"/>
        </w:trPr>
        <w:tc>
          <w:tcPr>
            <w:tcW w:w="567" w:type="dxa"/>
          </w:tcPr>
          <w:p w:rsidR="00CF3C68" w:rsidRPr="00750856" w:rsidRDefault="00CF3C68" w:rsidP="00843562">
            <w:pPr>
              <w:jc w:val="center"/>
              <w:rPr>
                <w:rFonts w:ascii="Times New Roman" w:hAnsi="Times New Roman" w:cs="Times New Roman"/>
                <w:b/>
                <w:sz w:val="28"/>
                <w:szCs w:val="28"/>
              </w:rPr>
            </w:pPr>
          </w:p>
        </w:tc>
        <w:tc>
          <w:tcPr>
            <w:tcW w:w="13986" w:type="dxa"/>
          </w:tcPr>
          <w:p w:rsidR="00CF3C68" w:rsidRPr="00750856" w:rsidRDefault="00CF3C68" w:rsidP="00611F3C">
            <w:pPr>
              <w:jc w:val="center"/>
              <w:rPr>
                <w:rFonts w:ascii="Times New Roman" w:hAnsi="Times New Roman" w:cs="Times New Roman"/>
                <w:sz w:val="28"/>
                <w:szCs w:val="28"/>
              </w:rPr>
            </w:pPr>
          </w:p>
        </w:tc>
      </w:tr>
      <w:tr w:rsidR="00CF3C68" w:rsidRPr="00750856" w:rsidTr="00F12BFF">
        <w:trPr>
          <w:gridAfter w:val="1"/>
          <w:wAfter w:w="236" w:type="dxa"/>
          <w:trHeight w:val="286"/>
        </w:trPr>
        <w:tc>
          <w:tcPr>
            <w:tcW w:w="567" w:type="dxa"/>
            <w:vMerge w:val="restart"/>
            <w:textDirection w:val="btLr"/>
          </w:tcPr>
          <w:p w:rsidR="00CF3C68" w:rsidRPr="00750856" w:rsidRDefault="00CF3C68" w:rsidP="00843562">
            <w:pPr>
              <w:ind w:left="113" w:right="113"/>
              <w:jc w:val="center"/>
              <w:rPr>
                <w:rFonts w:ascii="Times New Roman" w:hAnsi="Times New Roman" w:cs="Times New Roman"/>
                <w:b/>
                <w:sz w:val="28"/>
                <w:szCs w:val="28"/>
              </w:rPr>
            </w:pPr>
            <w:r w:rsidRPr="00750856">
              <w:rPr>
                <w:rFonts w:ascii="Times New Roman" w:hAnsi="Times New Roman" w:cs="Times New Roman"/>
                <w:b/>
                <w:sz w:val="28"/>
                <w:szCs w:val="28"/>
              </w:rPr>
              <w:t>Четверг</w:t>
            </w:r>
          </w:p>
        </w:tc>
        <w:tc>
          <w:tcPr>
            <w:tcW w:w="13986" w:type="dxa"/>
          </w:tcPr>
          <w:p w:rsidR="00333D21" w:rsidRPr="00333D21" w:rsidRDefault="00EA53A3" w:rsidP="00333D21">
            <w:pPr>
              <w:rPr>
                <w:rFonts w:ascii="Times New Roman" w:hAnsi="Times New Roman" w:cs="Times New Roman"/>
                <w:sz w:val="28"/>
                <w:szCs w:val="28"/>
              </w:rPr>
            </w:pPr>
            <w:r w:rsidRPr="00EA53A3">
              <w:rPr>
                <w:rFonts w:ascii="Times New Roman" w:hAnsi="Times New Roman" w:cs="Times New Roman"/>
                <w:b/>
                <w:sz w:val="28"/>
                <w:szCs w:val="28"/>
                <w:u w:val="single"/>
              </w:rPr>
              <w:t>Конструирование:</w:t>
            </w:r>
            <w:r>
              <w:rPr>
                <w:rFonts w:ascii="Times New Roman" w:hAnsi="Times New Roman" w:cs="Times New Roman"/>
                <w:b/>
                <w:sz w:val="28"/>
                <w:szCs w:val="28"/>
                <w:u w:val="single"/>
              </w:rPr>
              <w:t xml:space="preserve"> </w:t>
            </w:r>
            <w:r w:rsidR="00333D21" w:rsidRPr="00333D21">
              <w:rPr>
                <w:rFonts w:ascii="Times New Roman" w:hAnsi="Times New Roman" w:cs="Times New Roman"/>
                <w:sz w:val="28"/>
                <w:szCs w:val="28"/>
              </w:rPr>
              <w:t>Тема: «Галчонок»</w:t>
            </w:r>
          </w:p>
          <w:p w:rsidR="00333D21" w:rsidRPr="00333D21" w:rsidRDefault="00333D21" w:rsidP="00333D21">
            <w:pPr>
              <w:shd w:val="clear" w:color="auto" w:fill="FFFFFF"/>
              <w:rPr>
                <w:rFonts w:ascii="Times New Roman" w:eastAsia="Times New Roman" w:hAnsi="Times New Roman" w:cs="Times New Roman"/>
                <w:color w:val="000000"/>
                <w:sz w:val="28"/>
                <w:szCs w:val="28"/>
              </w:rPr>
            </w:pPr>
            <w:r w:rsidRPr="00333D21">
              <w:rPr>
                <w:rFonts w:ascii="Times New Roman" w:hAnsi="Times New Roman" w:cs="Times New Roman"/>
                <w:sz w:val="28"/>
                <w:szCs w:val="28"/>
              </w:rPr>
              <w:t xml:space="preserve"> Цель: </w:t>
            </w:r>
            <w:r w:rsidRPr="00333D21">
              <w:rPr>
                <w:rFonts w:ascii="Times New Roman" w:eastAsia="Times New Roman" w:hAnsi="Times New Roman" w:cs="Times New Roman"/>
                <w:color w:val="000000"/>
                <w:sz w:val="28"/>
                <w:szCs w:val="28"/>
              </w:rPr>
              <w:t>Учить делать поделку , состоящую из нескольких частей, объединяя их для достижения результата.</w:t>
            </w:r>
          </w:p>
          <w:p w:rsidR="00333D21" w:rsidRPr="00333D21" w:rsidRDefault="00333D21" w:rsidP="00333D21">
            <w:pPr>
              <w:shd w:val="clear" w:color="auto" w:fill="FFFFFF"/>
              <w:rPr>
                <w:rFonts w:ascii="Times New Roman" w:eastAsia="Times New Roman" w:hAnsi="Times New Roman" w:cs="Times New Roman"/>
                <w:color w:val="000000"/>
                <w:sz w:val="28"/>
                <w:szCs w:val="28"/>
              </w:rPr>
            </w:pPr>
            <w:r w:rsidRPr="00333D21">
              <w:rPr>
                <w:rFonts w:ascii="Times New Roman" w:eastAsia="Times New Roman" w:hAnsi="Times New Roman" w:cs="Times New Roman"/>
                <w:color w:val="000000"/>
                <w:sz w:val="28"/>
                <w:szCs w:val="28"/>
              </w:rPr>
              <w:t>Развивать воображение, творчество, мелкую моторику, умение радоваться созданными поделками.</w:t>
            </w:r>
          </w:p>
          <w:p w:rsidR="00333D21" w:rsidRPr="00EA53A3" w:rsidRDefault="006F060F" w:rsidP="00333D21">
            <w:pPr>
              <w:rPr>
                <w:rFonts w:ascii="Times New Roman" w:hAnsi="Times New Roman" w:cs="Times New Roman"/>
                <w:sz w:val="28"/>
                <w:szCs w:val="28"/>
              </w:rPr>
            </w:pPr>
            <w:hyperlink r:id="rId11" w:history="1">
              <w:r w:rsidR="00333D21" w:rsidRPr="00333D21">
                <w:rPr>
                  <w:rStyle w:val="a7"/>
                  <w:rFonts w:ascii="Times New Roman" w:hAnsi="Times New Roman" w:cs="Times New Roman"/>
                  <w:sz w:val="28"/>
                  <w:szCs w:val="28"/>
                </w:rPr>
                <w:t>https://cloud.mail.ru/public/4Yk7/QY5MVGrb7</w:t>
              </w:r>
            </w:hyperlink>
          </w:p>
          <w:p w:rsidR="00EA53A3" w:rsidRPr="00EA53A3" w:rsidRDefault="00EA53A3" w:rsidP="007C1A0D">
            <w:pPr>
              <w:rPr>
                <w:rFonts w:ascii="Times New Roman" w:hAnsi="Times New Roman" w:cs="Times New Roman"/>
                <w:sz w:val="28"/>
                <w:szCs w:val="28"/>
              </w:rPr>
            </w:pPr>
          </w:p>
        </w:tc>
      </w:tr>
      <w:tr w:rsidR="00CF3C68" w:rsidRPr="00750856" w:rsidTr="00F12BFF">
        <w:trPr>
          <w:gridAfter w:val="1"/>
          <w:wAfter w:w="236" w:type="dxa"/>
          <w:trHeight w:val="144"/>
        </w:trPr>
        <w:tc>
          <w:tcPr>
            <w:tcW w:w="567" w:type="dxa"/>
            <w:vMerge/>
          </w:tcPr>
          <w:p w:rsidR="00CF3C68" w:rsidRPr="00750856" w:rsidRDefault="00CF3C68" w:rsidP="00843562">
            <w:pPr>
              <w:jc w:val="center"/>
              <w:rPr>
                <w:rFonts w:ascii="Times New Roman" w:hAnsi="Times New Roman" w:cs="Times New Roman"/>
                <w:b/>
                <w:sz w:val="28"/>
                <w:szCs w:val="28"/>
              </w:rPr>
            </w:pPr>
          </w:p>
        </w:tc>
        <w:tc>
          <w:tcPr>
            <w:tcW w:w="13986" w:type="dxa"/>
          </w:tcPr>
          <w:p w:rsidR="00CF3C68" w:rsidRPr="00750856" w:rsidRDefault="00CF3C68" w:rsidP="000738C3">
            <w:pPr>
              <w:rPr>
                <w:rFonts w:ascii="Times New Roman" w:hAnsi="Times New Roman" w:cs="Times New Roman"/>
                <w:sz w:val="28"/>
                <w:szCs w:val="28"/>
              </w:rPr>
            </w:pPr>
          </w:p>
        </w:tc>
      </w:tr>
      <w:tr w:rsidR="00CF3C68" w:rsidRPr="00750856" w:rsidTr="00F12BFF">
        <w:trPr>
          <w:gridAfter w:val="1"/>
          <w:wAfter w:w="236" w:type="dxa"/>
          <w:trHeight w:val="331"/>
        </w:trPr>
        <w:tc>
          <w:tcPr>
            <w:tcW w:w="567" w:type="dxa"/>
          </w:tcPr>
          <w:p w:rsidR="00CF3C68" w:rsidRPr="00750856" w:rsidRDefault="00CF3C68" w:rsidP="00843562">
            <w:pPr>
              <w:jc w:val="center"/>
              <w:rPr>
                <w:rFonts w:ascii="Times New Roman" w:hAnsi="Times New Roman" w:cs="Times New Roman"/>
                <w:b/>
                <w:sz w:val="28"/>
                <w:szCs w:val="28"/>
              </w:rPr>
            </w:pPr>
          </w:p>
        </w:tc>
        <w:tc>
          <w:tcPr>
            <w:tcW w:w="13986" w:type="dxa"/>
          </w:tcPr>
          <w:p w:rsidR="00CF3C68" w:rsidRPr="00750856" w:rsidRDefault="00CF3C68" w:rsidP="00611F3C">
            <w:pPr>
              <w:jc w:val="center"/>
              <w:rPr>
                <w:rFonts w:ascii="Times New Roman" w:hAnsi="Times New Roman" w:cs="Times New Roman"/>
                <w:sz w:val="28"/>
                <w:szCs w:val="28"/>
              </w:rPr>
            </w:pPr>
          </w:p>
        </w:tc>
      </w:tr>
      <w:tr w:rsidR="00F12BFF" w:rsidRPr="00750856" w:rsidTr="00F12BFF">
        <w:trPr>
          <w:gridAfter w:val="1"/>
          <w:wAfter w:w="236" w:type="dxa"/>
          <w:trHeight w:val="320"/>
        </w:trPr>
        <w:tc>
          <w:tcPr>
            <w:tcW w:w="567" w:type="dxa"/>
            <w:vMerge w:val="restart"/>
            <w:textDirection w:val="btLr"/>
          </w:tcPr>
          <w:p w:rsidR="00F12BFF" w:rsidRPr="00750856" w:rsidRDefault="00F12BFF" w:rsidP="00843562">
            <w:pPr>
              <w:ind w:left="113" w:right="113"/>
              <w:jc w:val="center"/>
              <w:rPr>
                <w:rFonts w:ascii="Times New Roman" w:hAnsi="Times New Roman" w:cs="Times New Roman"/>
                <w:b/>
                <w:sz w:val="28"/>
                <w:szCs w:val="28"/>
              </w:rPr>
            </w:pPr>
            <w:r w:rsidRPr="00750856">
              <w:rPr>
                <w:rFonts w:ascii="Times New Roman" w:hAnsi="Times New Roman" w:cs="Times New Roman"/>
                <w:b/>
                <w:sz w:val="28"/>
                <w:szCs w:val="28"/>
              </w:rPr>
              <w:t>Пятница</w:t>
            </w:r>
          </w:p>
        </w:tc>
        <w:tc>
          <w:tcPr>
            <w:tcW w:w="13986" w:type="dxa"/>
          </w:tcPr>
          <w:p w:rsidR="00F12BFF" w:rsidRDefault="00F12BFF" w:rsidP="00F12BFF">
            <w:pPr>
              <w:pStyle w:val="1"/>
              <w:shd w:val="clear" w:color="auto" w:fill="FFFFFF"/>
              <w:spacing w:before="150" w:after="450" w:line="288" w:lineRule="atLeast"/>
              <w:outlineLvl w:val="0"/>
              <w:rPr>
                <w:rFonts w:ascii="Times New Roman" w:eastAsia="Times New Roman" w:hAnsi="Times New Roman" w:cs="Times New Roman"/>
                <w:b w:val="0"/>
                <w:bCs w:val="0"/>
                <w:color w:val="000000" w:themeColor="text1"/>
                <w:kern w:val="36"/>
              </w:rPr>
            </w:pPr>
            <w:r>
              <w:rPr>
                <w:rFonts w:ascii="Times New Roman" w:hAnsi="Times New Roman" w:cs="Times New Roman"/>
              </w:rPr>
              <w:t xml:space="preserve">Консультация для родителей: </w:t>
            </w:r>
            <w:r w:rsidRPr="00F12BFF">
              <w:rPr>
                <w:rFonts w:ascii="Times New Roman" w:eastAsia="Times New Roman" w:hAnsi="Times New Roman" w:cs="Times New Roman"/>
                <w:b w:val="0"/>
                <w:bCs w:val="0"/>
                <w:color w:val="000000" w:themeColor="text1"/>
                <w:kern w:val="36"/>
              </w:rPr>
              <w:t>«Праздник весны и труда»</w:t>
            </w:r>
          </w:p>
          <w:p w:rsidR="00F12BFF" w:rsidRPr="00F12BFF" w:rsidRDefault="00F12BFF" w:rsidP="00F12BFF"/>
          <w:p w:rsidR="00F12BFF" w:rsidRPr="00F12BFF" w:rsidRDefault="006F060F" w:rsidP="00F12BFF">
            <w:hyperlink r:id="rId12" w:history="1">
              <w:r w:rsidR="00F12BFF">
                <w:rPr>
                  <w:rStyle w:val="a7"/>
                </w:rPr>
                <w:t>https://www.maam.ru/detskijsad/prazdnik-vesny-i-truda-rekomendaci-dlja-roditelei-srednja-grupa.html</w:t>
              </w:r>
            </w:hyperlink>
          </w:p>
          <w:p w:rsidR="00F12BFF" w:rsidRPr="00750856" w:rsidRDefault="00F12BFF" w:rsidP="00CF3C68">
            <w:pPr>
              <w:rPr>
                <w:rFonts w:ascii="Times New Roman" w:hAnsi="Times New Roman" w:cs="Times New Roman"/>
                <w:sz w:val="28"/>
                <w:szCs w:val="28"/>
              </w:rPr>
            </w:pPr>
          </w:p>
        </w:tc>
      </w:tr>
      <w:tr w:rsidR="00F12BFF" w:rsidRPr="00750856" w:rsidTr="00F12BFF">
        <w:trPr>
          <w:trHeight w:val="865"/>
        </w:trPr>
        <w:tc>
          <w:tcPr>
            <w:tcW w:w="567" w:type="dxa"/>
            <w:vMerge/>
          </w:tcPr>
          <w:p w:rsidR="00F12BFF" w:rsidRPr="00750856" w:rsidRDefault="00F12BFF" w:rsidP="00731A94">
            <w:pPr>
              <w:jc w:val="center"/>
              <w:rPr>
                <w:rFonts w:ascii="Times New Roman" w:hAnsi="Times New Roman" w:cs="Times New Roman"/>
                <w:sz w:val="28"/>
                <w:szCs w:val="28"/>
              </w:rPr>
            </w:pPr>
          </w:p>
        </w:tc>
        <w:tc>
          <w:tcPr>
            <w:tcW w:w="13986" w:type="dxa"/>
          </w:tcPr>
          <w:p w:rsidR="00F12BFF" w:rsidRPr="00750856" w:rsidRDefault="00F12BFF" w:rsidP="007C1A0D">
            <w:pPr>
              <w:jc w:val="center"/>
              <w:rPr>
                <w:rFonts w:ascii="Times New Roman" w:hAnsi="Times New Roman" w:cs="Times New Roman"/>
                <w:sz w:val="28"/>
                <w:szCs w:val="28"/>
              </w:rPr>
            </w:pPr>
          </w:p>
        </w:tc>
        <w:tc>
          <w:tcPr>
            <w:tcW w:w="236" w:type="dxa"/>
          </w:tcPr>
          <w:p w:rsidR="00F12BFF" w:rsidRPr="00750856" w:rsidRDefault="00F12BFF" w:rsidP="00611F3C">
            <w:pPr>
              <w:jc w:val="center"/>
              <w:rPr>
                <w:rFonts w:ascii="Times New Roman" w:hAnsi="Times New Roman" w:cs="Times New Roman"/>
                <w:sz w:val="28"/>
                <w:szCs w:val="28"/>
              </w:rPr>
            </w:pPr>
          </w:p>
        </w:tc>
      </w:tr>
    </w:tbl>
    <w:p w:rsidR="00731A94" w:rsidRDefault="00731A94" w:rsidP="00731A94">
      <w:pPr>
        <w:jc w:val="center"/>
      </w:pPr>
    </w:p>
    <w:sectPr w:rsidR="00731A94" w:rsidSect="00731A94">
      <w:pgSz w:w="16838" w:h="11906" w:orient="landscape"/>
      <w:pgMar w:top="426" w:right="395"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C81"/>
    <w:multiLevelType w:val="multilevel"/>
    <w:tmpl w:val="A5E4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E3A11"/>
    <w:multiLevelType w:val="multilevel"/>
    <w:tmpl w:val="DA4C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AF534C"/>
    <w:multiLevelType w:val="multilevel"/>
    <w:tmpl w:val="A230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4B1B67"/>
    <w:multiLevelType w:val="multilevel"/>
    <w:tmpl w:val="C55A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
  <w:defaultTabStop w:val="708"/>
  <w:drawingGridHorizontalSpacing w:val="110"/>
  <w:displayHorizontalDrawingGridEvery w:val="2"/>
  <w:characterSpacingControl w:val="doNotCompress"/>
  <w:compat>
    <w:useFELayout/>
  </w:compat>
  <w:rsids>
    <w:rsidRoot w:val="00731A94"/>
    <w:rsid w:val="000738C3"/>
    <w:rsid w:val="00153BB4"/>
    <w:rsid w:val="00194224"/>
    <w:rsid w:val="002D5831"/>
    <w:rsid w:val="00333D21"/>
    <w:rsid w:val="00374056"/>
    <w:rsid w:val="00430011"/>
    <w:rsid w:val="00507AC5"/>
    <w:rsid w:val="0067429E"/>
    <w:rsid w:val="006E3F41"/>
    <w:rsid w:val="006F060F"/>
    <w:rsid w:val="00706817"/>
    <w:rsid w:val="0072662C"/>
    <w:rsid w:val="00731A94"/>
    <w:rsid w:val="0074009F"/>
    <w:rsid w:val="00750856"/>
    <w:rsid w:val="007C1A0D"/>
    <w:rsid w:val="007C59E7"/>
    <w:rsid w:val="0080188C"/>
    <w:rsid w:val="00843562"/>
    <w:rsid w:val="00850465"/>
    <w:rsid w:val="008557D1"/>
    <w:rsid w:val="008632F2"/>
    <w:rsid w:val="00886B8C"/>
    <w:rsid w:val="00914EAD"/>
    <w:rsid w:val="00B3011B"/>
    <w:rsid w:val="00B67DBF"/>
    <w:rsid w:val="00C12DBF"/>
    <w:rsid w:val="00CC020B"/>
    <w:rsid w:val="00CC6E22"/>
    <w:rsid w:val="00CE2B5A"/>
    <w:rsid w:val="00CF3C68"/>
    <w:rsid w:val="00E8749D"/>
    <w:rsid w:val="00EA53A3"/>
    <w:rsid w:val="00EB00B6"/>
    <w:rsid w:val="00F12BFF"/>
    <w:rsid w:val="00F14992"/>
    <w:rsid w:val="00F34E3C"/>
    <w:rsid w:val="00F61265"/>
    <w:rsid w:val="00FC0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E7"/>
  </w:style>
  <w:style w:type="paragraph" w:styleId="1">
    <w:name w:val="heading 1"/>
    <w:basedOn w:val="a"/>
    <w:next w:val="a"/>
    <w:link w:val="10"/>
    <w:uiPriority w:val="9"/>
    <w:qFormat/>
    <w:rsid w:val="008632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A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F14992"/>
    <w:rPr>
      <w:b/>
      <w:bCs/>
    </w:rPr>
  </w:style>
  <w:style w:type="paragraph" w:styleId="a5">
    <w:name w:val="Normal (Web)"/>
    <w:basedOn w:val="a"/>
    <w:uiPriority w:val="99"/>
    <w:semiHidden/>
    <w:unhideWhenUsed/>
    <w:rsid w:val="00F1499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F14992"/>
    <w:pPr>
      <w:spacing w:after="0" w:line="240" w:lineRule="auto"/>
    </w:pPr>
  </w:style>
  <w:style w:type="paragraph" w:customStyle="1" w:styleId="c3">
    <w:name w:val="c3"/>
    <w:basedOn w:val="a"/>
    <w:rsid w:val="00F61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61265"/>
  </w:style>
  <w:style w:type="character" w:customStyle="1" w:styleId="c0">
    <w:name w:val="c0"/>
    <w:basedOn w:val="a0"/>
    <w:rsid w:val="00F61265"/>
  </w:style>
  <w:style w:type="character" w:customStyle="1" w:styleId="c9">
    <w:name w:val="c9"/>
    <w:basedOn w:val="a0"/>
    <w:rsid w:val="00F61265"/>
  </w:style>
  <w:style w:type="character" w:customStyle="1" w:styleId="c5">
    <w:name w:val="c5"/>
    <w:basedOn w:val="a0"/>
    <w:rsid w:val="00F61265"/>
  </w:style>
  <w:style w:type="character" w:customStyle="1" w:styleId="10">
    <w:name w:val="Заголовок 1 Знак"/>
    <w:basedOn w:val="a0"/>
    <w:link w:val="1"/>
    <w:uiPriority w:val="9"/>
    <w:rsid w:val="008632F2"/>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8557D1"/>
    <w:rPr>
      <w:color w:val="0000FF"/>
      <w:u w:val="single"/>
    </w:rPr>
  </w:style>
  <w:style w:type="paragraph" w:customStyle="1" w:styleId="c1">
    <w:name w:val="c1"/>
    <w:basedOn w:val="a"/>
    <w:rsid w:val="00EA53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469275">
      <w:bodyDiv w:val="1"/>
      <w:marLeft w:val="0"/>
      <w:marRight w:val="0"/>
      <w:marTop w:val="0"/>
      <w:marBottom w:val="0"/>
      <w:divBdr>
        <w:top w:val="none" w:sz="0" w:space="0" w:color="auto"/>
        <w:left w:val="none" w:sz="0" w:space="0" w:color="auto"/>
        <w:bottom w:val="none" w:sz="0" w:space="0" w:color="auto"/>
        <w:right w:val="none" w:sz="0" w:space="0" w:color="auto"/>
      </w:divBdr>
    </w:div>
    <w:div w:id="212817451">
      <w:bodyDiv w:val="1"/>
      <w:marLeft w:val="0"/>
      <w:marRight w:val="0"/>
      <w:marTop w:val="0"/>
      <w:marBottom w:val="0"/>
      <w:divBdr>
        <w:top w:val="none" w:sz="0" w:space="0" w:color="auto"/>
        <w:left w:val="none" w:sz="0" w:space="0" w:color="auto"/>
        <w:bottom w:val="none" w:sz="0" w:space="0" w:color="auto"/>
        <w:right w:val="none" w:sz="0" w:space="0" w:color="auto"/>
      </w:divBdr>
    </w:div>
    <w:div w:id="328677655">
      <w:bodyDiv w:val="1"/>
      <w:marLeft w:val="0"/>
      <w:marRight w:val="0"/>
      <w:marTop w:val="0"/>
      <w:marBottom w:val="0"/>
      <w:divBdr>
        <w:top w:val="none" w:sz="0" w:space="0" w:color="auto"/>
        <w:left w:val="none" w:sz="0" w:space="0" w:color="auto"/>
        <w:bottom w:val="none" w:sz="0" w:space="0" w:color="auto"/>
        <w:right w:val="none" w:sz="0" w:space="0" w:color="auto"/>
      </w:divBdr>
      <w:divsChild>
        <w:div w:id="293751346">
          <w:marLeft w:val="0"/>
          <w:marRight w:val="0"/>
          <w:marTop w:val="0"/>
          <w:marBottom w:val="150"/>
          <w:divBdr>
            <w:top w:val="none" w:sz="0" w:space="0" w:color="auto"/>
            <w:left w:val="none" w:sz="0" w:space="0" w:color="auto"/>
            <w:bottom w:val="none" w:sz="0" w:space="0" w:color="auto"/>
            <w:right w:val="none" w:sz="0" w:space="0" w:color="auto"/>
          </w:divBdr>
        </w:div>
        <w:div w:id="1997493815">
          <w:marLeft w:val="0"/>
          <w:marRight w:val="0"/>
          <w:marTop w:val="0"/>
          <w:marBottom w:val="0"/>
          <w:divBdr>
            <w:top w:val="none" w:sz="0" w:space="0" w:color="auto"/>
            <w:left w:val="none" w:sz="0" w:space="0" w:color="auto"/>
            <w:bottom w:val="none" w:sz="0" w:space="0" w:color="auto"/>
            <w:right w:val="none" w:sz="0" w:space="0" w:color="auto"/>
          </w:divBdr>
        </w:div>
      </w:divsChild>
    </w:div>
    <w:div w:id="570891590">
      <w:bodyDiv w:val="1"/>
      <w:marLeft w:val="0"/>
      <w:marRight w:val="0"/>
      <w:marTop w:val="0"/>
      <w:marBottom w:val="0"/>
      <w:divBdr>
        <w:top w:val="none" w:sz="0" w:space="0" w:color="auto"/>
        <w:left w:val="none" w:sz="0" w:space="0" w:color="auto"/>
        <w:bottom w:val="none" w:sz="0" w:space="0" w:color="auto"/>
        <w:right w:val="none" w:sz="0" w:space="0" w:color="auto"/>
      </w:divBdr>
    </w:div>
    <w:div w:id="1367680399">
      <w:bodyDiv w:val="1"/>
      <w:marLeft w:val="0"/>
      <w:marRight w:val="0"/>
      <w:marTop w:val="0"/>
      <w:marBottom w:val="0"/>
      <w:divBdr>
        <w:top w:val="none" w:sz="0" w:space="0" w:color="auto"/>
        <w:left w:val="none" w:sz="0" w:space="0" w:color="auto"/>
        <w:bottom w:val="none" w:sz="0" w:space="0" w:color="auto"/>
        <w:right w:val="none" w:sz="0" w:space="0" w:color="auto"/>
      </w:divBdr>
    </w:div>
    <w:div w:id="1374844141">
      <w:bodyDiv w:val="1"/>
      <w:marLeft w:val="0"/>
      <w:marRight w:val="0"/>
      <w:marTop w:val="0"/>
      <w:marBottom w:val="0"/>
      <w:divBdr>
        <w:top w:val="none" w:sz="0" w:space="0" w:color="auto"/>
        <w:left w:val="none" w:sz="0" w:space="0" w:color="auto"/>
        <w:bottom w:val="none" w:sz="0" w:space="0" w:color="auto"/>
        <w:right w:val="none" w:sz="0" w:space="0" w:color="auto"/>
      </w:divBdr>
    </w:div>
    <w:div w:id="1386634913">
      <w:bodyDiv w:val="1"/>
      <w:marLeft w:val="0"/>
      <w:marRight w:val="0"/>
      <w:marTop w:val="0"/>
      <w:marBottom w:val="0"/>
      <w:divBdr>
        <w:top w:val="none" w:sz="0" w:space="0" w:color="auto"/>
        <w:left w:val="none" w:sz="0" w:space="0" w:color="auto"/>
        <w:bottom w:val="none" w:sz="0" w:space="0" w:color="auto"/>
        <w:right w:val="none" w:sz="0" w:space="0" w:color="auto"/>
      </w:divBdr>
    </w:div>
    <w:div w:id="1406804076">
      <w:bodyDiv w:val="1"/>
      <w:marLeft w:val="0"/>
      <w:marRight w:val="0"/>
      <w:marTop w:val="0"/>
      <w:marBottom w:val="0"/>
      <w:divBdr>
        <w:top w:val="none" w:sz="0" w:space="0" w:color="auto"/>
        <w:left w:val="none" w:sz="0" w:space="0" w:color="auto"/>
        <w:bottom w:val="none" w:sz="0" w:space="0" w:color="auto"/>
        <w:right w:val="none" w:sz="0" w:space="0" w:color="auto"/>
      </w:divBdr>
    </w:div>
    <w:div w:id="1413090100">
      <w:bodyDiv w:val="1"/>
      <w:marLeft w:val="0"/>
      <w:marRight w:val="0"/>
      <w:marTop w:val="0"/>
      <w:marBottom w:val="0"/>
      <w:divBdr>
        <w:top w:val="none" w:sz="0" w:space="0" w:color="auto"/>
        <w:left w:val="none" w:sz="0" w:space="0" w:color="auto"/>
        <w:bottom w:val="none" w:sz="0" w:space="0" w:color="auto"/>
        <w:right w:val="none" w:sz="0" w:space="0" w:color="auto"/>
      </w:divBdr>
    </w:div>
    <w:div w:id="1443114847">
      <w:bodyDiv w:val="1"/>
      <w:marLeft w:val="0"/>
      <w:marRight w:val="0"/>
      <w:marTop w:val="0"/>
      <w:marBottom w:val="0"/>
      <w:divBdr>
        <w:top w:val="none" w:sz="0" w:space="0" w:color="auto"/>
        <w:left w:val="none" w:sz="0" w:space="0" w:color="auto"/>
        <w:bottom w:val="none" w:sz="0" w:space="0" w:color="auto"/>
        <w:right w:val="none" w:sz="0" w:space="0" w:color="auto"/>
      </w:divBdr>
    </w:div>
    <w:div w:id="1457412432">
      <w:bodyDiv w:val="1"/>
      <w:marLeft w:val="0"/>
      <w:marRight w:val="0"/>
      <w:marTop w:val="0"/>
      <w:marBottom w:val="0"/>
      <w:divBdr>
        <w:top w:val="none" w:sz="0" w:space="0" w:color="auto"/>
        <w:left w:val="none" w:sz="0" w:space="0" w:color="auto"/>
        <w:bottom w:val="none" w:sz="0" w:space="0" w:color="auto"/>
        <w:right w:val="none" w:sz="0" w:space="0" w:color="auto"/>
      </w:divBdr>
    </w:div>
    <w:div w:id="1831555407">
      <w:bodyDiv w:val="1"/>
      <w:marLeft w:val="0"/>
      <w:marRight w:val="0"/>
      <w:marTop w:val="0"/>
      <w:marBottom w:val="0"/>
      <w:divBdr>
        <w:top w:val="none" w:sz="0" w:space="0" w:color="auto"/>
        <w:left w:val="none" w:sz="0" w:space="0" w:color="auto"/>
        <w:bottom w:val="none" w:sz="0" w:space="0" w:color="auto"/>
        <w:right w:val="none" w:sz="0" w:space="0" w:color="auto"/>
      </w:divBdr>
    </w:div>
    <w:div w:id="1851601560">
      <w:bodyDiv w:val="1"/>
      <w:marLeft w:val="0"/>
      <w:marRight w:val="0"/>
      <w:marTop w:val="0"/>
      <w:marBottom w:val="0"/>
      <w:divBdr>
        <w:top w:val="none" w:sz="0" w:space="0" w:color="auto"/>
        <w:left w:val="none" w:sz="0" w:space="0" w:color="auto"/>
        <w:bottom w:val="none" w:sz="0" w:space="0" w:color="auto"/>
        <w:right w:val="none" w:sz="0" w:space="0" w:color="auto"/>
      </w:divBdr>
    </w:div>
    <w:div w:id="2049986680">
      <w:bodyDiv w:val="1"/>
      <w:marLeft w:val="0"/>
      <w:marRight w:val="0"/>
      <w:marTop w:val="0"/>
      <w:marBottom w:val="0"/>
      <w:divBdr>
        <w:top w:val="none" w:sz="0" w:space="0" w:color="auto"/>
        <w:left w:val="none" w:sz="0" w:space="0" w:color="auto"/>
        <w:bottom w:val="none" w:sz="0" w:space="0" w:color="auto"/>
        <w:right w:val="none" w:sz="0" w:space="0" w:color="auto"/>
      </w:divBdr>
    </w:div>
    <w:div w:id="2137025144">
      <w:bodyDiv w:val="1"/>
      <w:marLeft w:val="0"/>
      <w:marRight w:val="0"/>
      <w:marTop w:val="0"/>
      <w:marBottom w:val="0"/>
      <w:divBdr>
        <w:top w:val="none" w:sz="0" w:space="0" w:color="auto"/>
        <w:left w:val="none" w:sz="0" w:space="0" w:color="auto"/>
        <w:bottom w:val="none" w:sz="0" w:space="0" w:color="auto"/>
        <w:right w:val="none" w:sz="0" w:space="0" w:color="auto"/>
      </w:divBdr>
    </w:div>
    <w:div w:id="2140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zRnbJQqxk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detskijsad/-vstrechaem-pereletnyh-ptic-konspekt-nod-po-poznavatelnoi-dejatelnosti-v-srednei-grupe.html" TargetMode="External"/><Relationship Id="rId12" Type="http://schemas.openxmlformats.org/officeDocument/2006/relationships/hyperlink" Target="https://www.maam.ru/detskijsad/prazdnik-vesny-i-truda-rekomendaci-dlja-roditelei-srednja-grup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oud.mail.ru/public/4F63/4Zkw15Ybw" TargetMode="External"/><Relationship Id="rId11" Type="http://schemas.openxmlformats.org/officeDocument/2006/relationships/hyperlink" Target="https://cloud.mail.ru/public/4Yk7/QY5MVGrb7" TargetMode="External"/><Relationship Id="rId5" Type="http://schemas.openxmlformats.org/officeDocument/2006/relationships/hyperlink" Target="https://www.youtube.com/watch?v=1bXBKyL2l8I" TargetMode="External"/><Relationship Id="rId10" Type="http://schemas.openxmlformats.org/officeDocument/2006/relationships/hyperlink" Target="https://www.youtube.com/watch?v=nvAs2lBOrhM" TargetMode="External"/><Relationship Id="rId4" Type="http://schemas.openxmlformats.org/officeDocument/2006/relationships/webSettings" Target="webSettings.xml"/><Relationship Id="rId9" Type="http://schemas.openxmlformats.org/officeDocument/2006/relationships/hyperlink" Target="https://www.youtube.com/watch?v=GnDFKTEbeY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New0133</cp:lastModifiedBy>
  <cp:revision>2</cp:revision>
  <dcterms:created xsi:type="dcterms:W3CDTF">2020-04-27T10:25:00Z</dcterms:created>
  <dcterms:modified xsi:type="dcterms:W3CDTF">2020-04-27T10:25:00Z</dcterms:modified>
</cp:coreProperties>
</file>