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55" w:rsidRDefault="00A52F55" w:rsidP="00CD3790">
      <w:pPr>
        <w:pStyle w:val="aa"/>
        <w:jc w:val="center"/>
        <w:rPr>
          <w:rFonts w:ascii="Arial Black" w:hAnsi="Arial Black" w:cs="Arial"/>
          <w:b/>
          <w:color w:val="FF0000"/>
          <w:sz w:val="40"/>
          <w:szCs w:val="40"/>
        </w:rPr>
      </w:pPr>
    </w:p>
    <w:p w:rsidR="00CD3790" w:rsidRPr="00A52F55" w:rsidRDefault="00A52F55" w:rsidP="00CD3790">
      <w:pPr>
        <w:pStyle w:val="aa"/>
        <w:jc w:val="center"/>
        <w:rPr>
          <w:rFonts w:ascii="Arial Black" w:hAnsi="Arial Black" w:cs="Arial"/>
          <w:b/>
          <w:color w:val="FF000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89.85pt;margin-top:14.4pt;width:228pt;height:189.75pt;z-index:251660288">
            <v:imagedata r:id="rId5" o:title="i (1)"/>
            <w10:wrap type="square"/>
          </v:shape>
        </w:pict>
      </w:r>
      <w:r w:rsidR="00CD3790" w:rsidRPr="00A52F55">
        <w:rPr>
          <w:rFonts w:ascii="Arial Black" w:hAnsi="Arial Black" w:cs="Arial"/>
          <w:b/>
          <w:color w:val="FF0000"/>
          <w:sz w:val="40"/>
          <w:szCs w:val="40"/>
        </w:rPr>
        <w:t>Почему дети дерутся?</w:t>
      </w:r>
    </w:p>
    <w:p w:rsidR="000C7D07" w:rsidRPr="00A52F55" w:rsidRDefault="000C7D07" w:rsidP="00CD3790">
      <w:pPr>
        <w:pStyle w:val="aa"/>
        <w:jc w:val="center"/>
        <w:rPr>
          <w:rStyle w:val="a9"/>
          <w:rFonts w:ascii="Arial" w:hAnsi="Arial" w:cs="Arial"/>
          <w:b/>
          <w:i w:val="0"/>
          <w:sz w:val="24"/>
          <w:szCs w:val="24"/>
        </w:rPr>
      </w:pPr>
    </w:p>
    <w:p w:rsidR="00CD3790" w:rsidRPr="00A52F55" w:rsidRDefault="00CD3790" w:rsidP="00CD3790">
      <w:pPr>
        <w:pStyle w:val="aa"/>
        <w:rPr>
          <w:rStyle w:val="ab"/>
          <w:rFonts w:ascii="Arial" w:hAnsi="Arial" w:cs="Arial"/>
          <w:b w:val="0"/>
          <w:i w:val="0"/>
          <w:sz w:val="24"/>
          <w:szCs w:val="24"/>
        </w:rPr>
      </w:pPr>
      <w:r w:rsidRPr="00A52F55">
        <w:rPr>
          <w:rStyle w:val="ab"/>
          <w:rFonts w:ascii="Arial" w:hAnsi="Arial" w:cs="Arial"/>
          <w:b w:val="0"/>
          <w:i w:val="0"/>
          <w:sz w:val="24"/>
          <w:szCs w:val="24"/>
        </w:rPr>
        <w:t>Дети начинают драться в возрасте 2-3-х лет и продолжают, даже будучи школьниками. Они дерутся с родителями, воспитателями и другими детьми. Возрастная психология дает объяснение такому поведению: в каждом возрасте свои причины применения зубов и кулаков для выяснения отношений.</w:t>
      </w:r>
    </w:p>
    <w:p w:rsidR="00CD3790" w:rsidRPr="00A52F55" w:rsidRDefault="00CD3790" w:rsidP="00CD3790">
      <w:pPr>
        <w:pStyle w:val="aa"/>
        <w:rPr>
          <w:rStyle w:val="ab"/>
          <w:rFonts w:ascii="Arial" w:hAnsi="Arial" w:cs="Arial"/>
          <w:b w:val="0"/>
          <w:i w:val="0"/>
          <w:sz w:val="24"/>
          <w:szCs w:val="24"/>
        </w:rPr>
      </w:pPr>
    </w:p>
    <w:p w:rsidR="00CD3790" w:rsidRPr="00A52F55" w:rsidRDefault="00CD3790" w:rsidP="00CD3790">
      <w:pPr>
        <w:pStyle w:val="aa"/>
        <w:numPr>
          <w:ilvl w:val="0"/>
          <w:numId w:val="4"/>
        </w:numPr>
        <w:rPr>
          <w:rStyle w:val="ab"/>
          <w:rFonts w:ascii="Arial" w:hAnsi="Arial" w:cs="Arial"/>
          <w:b w:val="0"/>
          <w:i w:val="0"/>
          <w:sz w:val="24"/>
          <w:szCs w:val="24"/>
        </w:rPr>
      </w:pPr>
      <w:r w:rsidRPr="00A52F55">
        <w:rPr>
          <w:rStyle w:val="ab"/>
          <w:rFonts w:ascii="Arial" w:hAnsi="Arial" w:cs="Arial"/>
          <w:b w:val="0"/>
          <w:i w:val="0"/>
          <w:sz w:val="24"/>
          <w:szCs w:val="24"/>
        </w:rPr>
        <w:t>Ребенок начал ползать и ходить, и на него обрушилось множество запретов: туда ходить нельзя, это открывать нельзя, совать пальцы в розетку нельзя, провода трогать нельзя и т.п. Ребенок протестует против такого числа запретов и может проявить агрессию по отношению к их источнику — родителям и другим взрослым. Чтобы справиться с этой агрессией, не нужно запрещать ребенку все на свете: направьте его энергию в другое русло, отвлеките, дайте те вещи, которые можно трогать и исследовать.</w:t>
      </w:r>
    </w:p>
    <w:p w:rsidR="00CD3790" w:rsidRPr="00A52F55" w:rsidRDefault="00CD3790" w:rsidP="00CD3790">
      <w:pPr>
        <w:pStyle w:val="aa"/>
        <w:numPr>
          <w:ilvl w:val="0"/>
          <w:numId w:val="4"/>
        </w:numPr>
        <w:rPr>
          <w:rStyle w:val="ab"/>
          <w:rFonts w:ascii="Arial" w:hAnsi="Arial" w:cs="Arial"/>
          <w:b w:val="0"/>
          <w:i w:val="0"/>
          <w:sz w:val="24"/>
          <w:szCs w:val="24"/>
        </w:rPr>
      </w:pPr>
      <w:r w:rsidRPr="00A52F55">
        <w:rPr>
          <w:rStyle w:val="ab"/>
          <w:rFonts w:ascii="Arial" w:hAnsi="Arial" w:cs="Arial"/>
          <w:b w:val="0"/>
          <w:i w:val="0"/>
          <w:sz w:val="24"/>
          <w:szCs w:val="24"/>
        </w:rPr>
        <w:t>Ребенок дерется, потому что не умеет выражать свои мысли и желания словами, он не может ответить на слова взрослого, что-то попросить. В этом возрасте ребенок еще не умеет контролировать себя, и навыки общения только развиваются. Взрослым нужно учить ребенка общаться, проговаривать чувства ребенка вслух, показывать, как можно повести себя в этой ситуации по-другому, без агрессии: «Ты хочешь игрушку? Давай попросим Машу дать ее поиграть? — Маша, дай, пожалуйста, нам игрушку, мы с ней поиграем. Спасибо, Маша. — Вот видишь, Маша дала игрушку, потому что мы ее попросили и сказали волшебное слово».</w:t>
      </w:r>
    </w:p>
    <w:p w:rsidR="00CD3790" w:rsidRPr="00A52F55" w:rsidRDefault="00CD3790" w:rsidP="00A52F55">
      <w:pPr>
        <w:ind w:left="435" w:firstLine="273"/>
        <w:rPr>
          <w:rStyle w:val="ab"/>
          <w:rFonts w:ascii="Arial" w:hAnsi="Arial" w:cs="Arial"/>
          <w:b w:val="0"/>
          <w:i w:val="0"/>
          <w:sz w:val="24"/>
          <w:szCs w:val="24"/>
        </w:rPr>
      </w:pPr>
      <w:r w:rsidRPr="00A52F55">
        <w:rPr>
          <w:rStyle w:val="ab"/>
          <w:rFonts w:ascii="Arial" w:hAnsi="Arial" w:cs="Arial"/>
          <w:b w:val="0"/>
          <w:i w:val="0"/>
          <w:sz w:val="24"/>
          <w:szCs w:val="24"/>
        </w:rPr>
        <w:t xml:space="preserve">Ребенок проверяет родителей и границы </w:t>
      </w:r>
      <w:proofErr w:type="gramStart"/>
      <w:r w:rsidRPr="00A52F55">
        <w:rPr>
          <w:rStyle w:val="ab"/>
          <w:rFonts w:ascii="Arial" w:hAnsi="Arial" w:cs="Arial"/>
          <w:b w:val="0"/>
          <w:i w:val="0"/>
          <w:sz w:val="24"/>
          <w:szCs w:val="24"/>
        </w:rPr>
        <w:t>дозволенного</w:t>
      </w:r>
      <w:proofErr w:type="gramEnd"/>
      <w:r w:rsidRPr="00A52F55">
        <w:rPr>
          <w:rStyle w:val="ab"/>
          <w:rFonts w:ascii="Arial" w:hAnsi="Arial" w:cs="Arial"/>
          <w:b w:val="0"/>
          <w:i w:val="0"/>
          <w:sz w:val="24"/>
          <w:szCs w:val="24"/>
        </w:rPr>
        <w:t>. Это тоже способ понять, как устроен мир. А можно кусаться? А лежать на полу и биться ногами и руками? А трогать эти провода? А что мне будет, если я так сделаю? В этом случае родителям важно показать свое отношение к такому поведению и проявить свою волю: твердо сказать, что так вести себя нельзя, переключить внимание на другое дело и т.д. Родители могут умиляться такому поведению ребенка, не запрещать капризы и драки — и это сыграет злую шутку: ребенок убедится, что такое поведение нормально, родители одобряют такое поведение, а, значит, можно и дальше себя так вести. Потом начнутся «выходки» в магазинах, детском саде и даже школе. Ребенка нужно учить себя вести, а не наблюд</w:t>
      </w:r>
      <w:r w:rsidR="000C7D07" w:rsidRPr="00A52F55">
        <w:rPr>
          <w:rStyle w:val="ab"/>
          <w:rFonts w:ascii="Arial" w:hAnsi="Arial" w:cs="Arial"/>
          <w:b w:val="0"/>
          <w:i w:val="0"/>
          <w:sz w:val="24"/>
          <w:szCs w:val="24"/>
        </w:rPr>
        <w:t>ать за его истериками и драками.</w:t>
      </w:r>
    </w:p>
    <w:p w:rsidR="00CD3790" w:rsidRPr="00A52F55" w:rsidRDefault="00CD3790" w:rsidP="000C7D07">
      <w:pPr>
        <w:jc w:val="center"/>
        <w:rPr>
          <w:rStyle w:val="ab"/>
          <w:rFonts w:ascii="Arial Black" w:hAnsi="Arial Black" w:cs="Arial"/>
          <w:i w:val="0"/>
          <w:color w:val="FF0000"/>
          <w:sz w:val="32"/>
          <w:szCs w:val="32"/>
        </w:rPr>
      </w:pPr>
      <w:r w:rsidRPr="00A52F55">
        <w:rPr>
          <w:rStyle w:val="ab"/>
          <w:rFonts w:ascii="Arial Black" w:hAnsi="Arial Black" w:cs="Arial"/>
          <w:i w:val="0"/>
          <w:color w:val="FF0000"/>
          <w:sz w:val="32"/>
          <w:szCs w:val="32"/>
        </w:rPr>
        <w:lastRenderedPageBreak/>
        <w:t xml:space="preserve">Для детей старшего возраста к этим причинам добавляются </w:t>
      </w:r>
      <w:proofErr w:type="gramStart"/>
      <w:r w:rsidRPr="00A52F55">
        <w:rPr>
          <w:rStyle w:val="ab"/>
          <w:rFonts w:ascii="Arial Black" w:hAnsi="Arial Black" w:cs="Arial"/>
          <w:i w:val="0"/>
          <w:color w:val="FF0000"/>
          <w:sz w:val="32"/>
          <w:szCs w:val="32"/>
        </w:rPr>
        <w:t>новые</w:t>
      </w:r>
      <w:proofErr w:type="gramEnd"/>
      <w:r w:rsidRPr="00A52F55">
        <w:rPr>
          <w:rStyle w:val="ab"/>
          <w:rFonts w:ascii="Arial Black" w:hAnsi="Arial Black" w:cs="Arial"/>
          <w:i w:val="0"/>
          <w:color w:val="FF0000"/>
          <w:sz w:val="32"/>
          <w:szCs w:val="32"/>
        </w:rPr>
        <w:t>:</w:t>
      </w:r>
    </w:p>
    <w:p w:rsidR="00CD3790" w:rsidRPr="00A52F55" w:rsidRDefault="00CD3790" w:rsidP="00CD3790">
      <w:pPr>
        <w:pStyle w:val="aa"/>
        <w:numPr>
          <w:ilvl w:val="0"/>
          <w:numId w:val="5"/>
        </w:numPr>
        <w:rPr>
          <w:rStyle w:val="ab"/>
          <w:rFonts w:ascii="Arial" w:hAnsi="Arial" w:cs="Arial"/>
          <w:b w:val="0"/>
          <w:i w:val="0"/>
          <w:sz w:val="24"/>
          <w:szCs w:val="24"/>
        </w:rPr>
      </w:pPr>
      <w:r w:rsidRPr="00A52F55">
        <w:rPr>
          <w:rStyle w:val="ab"/>
          <w:rFonts w:ascii="Arial" w:hAnsi="Arial" w:cs="Arial"/>
          <w:b w:val="0"/>
          <w:i w:val="0"/>
          <w:sz w:val="24"/>
          <w:szCs w:val="24"/>
        </w:rPr>
        <w:t>Ребенок привлекает к себе внимание. С рождения ребенок хочет внимания родителей к себе, он дол</w:t>
      </w:r>
      <w:bookmarkStart w:id="0" w:name="_GoBack"/>
      <w:bookmarkEnd w:id="0"/>
      <w:r w:rsidRPr="00A52F55">
        <w:rPr>
          <w:rStyle w:val="ab"/>
          <w:rFonts w:ascii="Arial" w:hAnsi="Arial" w:cs="Arial"/>
          <w:b w:val="0"/>
          <w:i w:val="0"/>
          <w:sz w:val="24"/>
          <w:szCs w:val="24"/>
        </w:rPr>
        <w:t xml:space="preserve">жен чувствовать себя защищенным, в безопасности. Если родители </w:t>
      </w:r>
      <w:proofErr w:type="gramStart"/>
      <w:r w:rsidRPr="00A52F55">
        <w:rPr>
          <w:rStyle w:val="ab"/>
          <w:rFonts w:ascii="Arial" w:hAnsi="Arial" w:cs="Arial"/>
          <w:b w:val="0"/>
          <w:i w:val="0"/>
          <w:sz w:val="24"/>
          <w:szCs w:val="24"/>
        </w:rPr>
        <w:t>не обращают внимание</w:t>
      </w:r>
      <w:proofErr w:type="gramEnd"/>
      <w:r w:rsidRPr="00A52F55">
        <w:rPr>
          <w:rStyle w:val="ab"/>
          <w:rFonts w:ascii="Arial" w:hAnsi="Arial" w:cs="Arial"/>
          <w:b w:val="0"/>
          <w:i w:val="0"/>
          <w:sz w:val="24"/>
          <w:szCs w:val="24"/>
        </w:rPr>
        <w:t xml:space="preserve"> на него в кроватке, то проще покричать, пореветь, побиться всем телом — глядишь, кто-то и подойдет, успокоит. В старшем возрасте за плохое поведение ругают, причем, более эмоционально, чем хвалят, и ребенок получает свою «дозу» внимания, пусть и негативного. Для избегания проявления агрессии нужно своевременно уделять внимание ребенку, его проблемам, хвалить его.</w:t>
      </w:r>
    </w:p>
    <w:p w:rsidR="00CD3790" w:rsidRPr="00A52F55" w:rsidRDefault="00CD3790" w:rsidP="00CD3790">
      <w:pPr>
        <w:pStyle w:val="aa"/>
        <w:numPr>
          <w:ilvl w:val="0"/>
          <w:numId w:val="5"/>
        </w:numPr>
        <w:rPr>
          <w:rStyle w:val="ab"/>
          <w:rFonts w:ascii="Arial" w:hAnsi="Arial" w:cs="Arial"/>
          <w:b w:val="0"/>
          <w:i w:val="0"/>
          <w:sz w:val="24"/>
          <w:szCs w:val="24"/>
        </w:rPr>
      </w:pPr>
      <w:r w:rsidRPr="00A52F55">
        <w:rPr>
          <w:rStyle w:val="ab"/>
          <w:rFonts w:ascii="Arial" w:hAnsi="Arial" w:cs="Arial"/>
          <w:b w:val="0"/>
          <w:i w:val="0"/>
          <w:sz w:val="24"/>
          <w:szCs w:val="24"/>
        </w:rPr>
        <w:t xml:space="preserve">Ребенок </w:t>
      </w:r>
      <w:proofErr w:type="spellStart"/>
      <w:r w:rsidRPr="00A52F55">
        <w:rPr>
          <w:rStyle w:val="ab"/>
          <w:rFonts w:ascii="Arial" w:hAnsi="Arial" w:cs="Arial"/>
          <w:b w:val="0"/>
          <w:i w:val="0"/>
          <w:sz w:val="24"/>
          <w:szCs w:val="24"/>
        </w:rPr>
        <w:t>самоутверждается</w:t>
      </w:r>
      <w:proofErr w:type="spellEnd"/>
      <w:r w:rsidRPr="00A52F55">
        <w:rPr>
          <w:rStyle w:val="ab"/>
          <w:rFonts w:ascii="Arial" w:hAnsi="Arial" w:cs="Arial"/>
          <w:b w:val="0"/>
          <w:i w:val="0"/>
          <w:sz w:val="24"/>
          <w:szCs w:val="24"/>
        </w:rPr>
        <w:t>, выплескивает свою негативную энергию. Если дети видят насилие (жестокое обращение) в семье, привыкнув к постоянному насилию в семье, дети могут быть жестокими по отношению к слабым и незащищенным детям, животным и даже взрослым, это может быть признаком психического заболевания, деградации личности. Такое поведение может быть зачатком преступного поведения в будущем: расправы над животными, избиение до смерти инвалидов и стариков — современная история знает множество примеров такого поведения детей и подростков.</w:t>
      </w:r>
    </w:p>
    <w:p w:rsidR="00CD3790" w:rsidRPr="00A52F55" w:rsidRDefault="00CD3790" w:rsidP="000C7D07">
      <w:pPr>
        <w:pStyle w:val="aa"/>
        <w:jc w:val="center"/>
        <w:rPr>
          <w:rStyle w:val="ab"/>
          <w:rFonts w:ascii="Arial" w:hAnsi="Arial" w:cs="Arial"/>
          <w:b w:val="0"/>
          <w:i w:val="0"/>
          <w:sz w:val="24"/>
          <w:szCs w:val="24"/>
        </w:rPr>
      </w:pPr>
    </w:p>
    <w:p w:rsidR="000C7D07" w:rsidRPr="00A52F55" w:rsidRDefault="000C7D07" w:rsidP="00CD3790">
      <w:pPr>
        <w:pStyle w:val="aa"/>
        <w:rPr>
          <w:rStyle w:val="ab"/>
          <w:rFonts w:ascii="Arial" w:hAnsi="Arial" w:cs="Arial"/>
          <w:b w:val="0"/>
          <w:i w:val="0"/>
          <w:sz w:val="24"/>
          <w:szCs w:val="24"/>
        </w:rPr>
      </w:pPr>
    </w:p>
    <w:p w:rsidR="00CD3790" w:rsidRDefault="00CD3790" w:rsidP="00CD3790">
      <w:pPr>
        <w:pStyle w:val="aa"/>
        <w:jc w:val="center"/>
        <w:rPr>
          <w:rStyle w:val="ab"/>
          <w:rFonts w:ascii="Arial Black" w:hAnsi="Arial Black" w:cs="Arial"/>
          <w:i w:val="0"/>
          <w:color w:val="FF0000"/>
          <w:sz w:val="24"/>
          <w:szCs w:val="24"/>
        </w:rPr>
      </w:pPr>
      <w:r w:rsidRPr="00A52F55">
        <w:rPr>
          <w:rStyle w:val="ab"/>
          <w:rFonts w:ascii="Arial Black" w:hAnsi="Arial Black" w:cs="Arial"/>
          <w:i w:val="0"/>
          <w:color w:val="FF0000"/>
          <w:sz w:val="24"/>
          <w:szCs w:val="24"/>
        </w:rPr>
        <w:t>Как отучить маленького ребенка драться?</w:t>
      </w:r>
    </w:p>
    <w:p w:rsidR="00A52F55" w:rsidRPr="00A52F55" w:rsidRDefault="00A52F55" w:rsidP="00CD3790">
      <w:pPr>
        <w:pStyle w:val="aa"/>
        <w:jc w:val="center"/>
        <w:rPr>
          <w:rStyle w:val="ab"/>
          <w:rFonts w:ascii="Arial Black" w:hAnsi="Arial Black" w:cs="Arial"/>
          <w:i w:val="0"/>
          <w:color w:val="FF0000"/>
          <w:sz w:val="24"/>
          <w:szCs w:val="24"/>
        </w:rPr>
      </w:pPr>
      <w:r w:rsidRPr="00A52F55">
        <w:rPr>
          <w:rFonts w:ascii="Arial Black" w:hAnsi="Arial Black"/>
          <w:noProof/>
          <w:color w:val="FF0000"/>
        </w:rPr>
        <w:pict>
          <v:shape id="_x0000_s1029" type="#_x0000_t75" style="position:absolute;left:0;text-align:left;margin-left:-10.5pt;margin-top:11.5pt;width:227.25pt;height:128.25pt;z-index:251662336">
            <v:imagedata r:id="rId6" o:title="rebenok-deretsy-v-4-let"/>
            <w10:wrap type="square"/>
          </v:shape>
        </w:pict>
      </w:r>
    </w:p>
    <w:p w:rsidR="00CD3790" w:rsidRPr="00A52F55" w:rsidRDefault="00CD3790" w:rsidP="00CD3790">
      <w:pPr>
        <w:pStyle w:val="aa"/>
        <w:rPr>
          <w:rStyle w:val="ab"/>
          <w:rFonts w:ascii="Arial" w:hAnsi="Arial" w:cs="Arial"/>
          <w:b w:val="0"/>
          <w:i w:val="0"/>
          <w:sz w:val="24"/>
          <w:szCs w:val="24"/>
        </w:rPr>
      </w:pPr>
      <w:r w:rsidRPr="00A52F55">
        <w:rPr>
          <w:rStyle w:val="ab"/>
          <w:rFonts w:ascii="Arial" w:hAnsi="Arial" w:cs="Arial"/>
          <w:b w:val="0"/>
          <w:i w:val="0"/>
          <w:sz w:val="24"/>
          <w:szCs w:val="24"/>
        </w:rPr>
        <w:t>С раннего детства ребенка нужно учить держать свои эмоции под контролем, выражать свои мысли, общаться с другими детьми, просить их и благодарить, уметь играть и проигрывать, иначе в детском саду или школе возникнет множество проблем, исправлять которые будет поздно и трудно.</w:t>
      </w:r>
    </w:p>
    <w:p w:rsidR="00CD3790" w:rsidRPr="00A52F55" w:rsidRDefault="00CD3790" w:rsidP="00CD3790">
      <w:pPr>
        <w:pStyle w:val="aa"/>
        <w:rPr>
          <w:rStyle w:val="ab"/>
          <w:rFonts w:ascii="Arial" w:hAnsi="Arial" w:cs="Arial"/>
          <w:b w:val="0"/>
          <w:i w:val="0"/>
          <w:sz w:val="24"/>
          <w:szCs w:val="24"/>
        </w:rPr>
      </w:pPr>
      <w:r w:rsidRPr="00A52F55">
        <w:rPr>
          <w:rStyle w:val="ab"/>
          <w:rFonts w:ascii="Arial" w:hAnsi="Arial" w:cs="Arial"/>
          <w:b w:val="0"/>
          <w:i w:val="0"/>
          <w:sz w:val="24"/>
          <w:szCs w:val="24"/>
        </w:rPr>
        <w:t>Ребенок должен понимать, что драка — это не шутка: например, если ребенок ударил маму, она может отойти в сторону, показывая, что ей больно и она обижена, а другие родственники могут подойти к ней и утешить.</w:t>
      </w:r>
    </w:p>
    <w:p w:rsidR="00CD3790" w:rsidRPr="00A52F55" w:rsidRDefault="00CD3790" w:rsidP="00CD3790">
      <w:pPr>
        <w:pStyle w:val="aa"/>
        <w:rPr>
          <w:rStyle w:val="ab"/>
          <w:rFonts w:ascii="Arial" w:hAnsi="Arial" w:cs="Arial"/>
          <w:b w:val="0"/>
          <w:i w:val="0"/>
          <w:sz w:val="24"/>
          <w:szCs w:val="24"/>
        </w:rPr>
      </w:pPr>
      <w:r w:rsidRPr="00A52F55">
        <w:rPr>
          <w:rStyle w:val="ab"/>
          <w:rFonts w:ascii="Arial" w:hAnsi="Arial" w:cs="Arial"/>
          <w:b w:val="0"/>
          <w:i w:val="0"/>
          <w:sz w:val="24"/>
          <w:szCs w:val="24"/>
        </w:rPr>
        <w:t>Стоит ограничить просмотр жестоких мультиков и фильмов, потому что ребенок начинает копировать поведение героев: грубо разговаривает, дерется, обижает других, считая это нормой поведения.</w:t>
      </w:r>
    </w:p>
    <w:p w:rsidR="00CD3790" w:rsidRPr="00A52F55" w:rsidRDefault="00CD3790" w:rsidP="00CD3790">
      <w:pPr>
        <w:pStyle w:val="TableContents"/>
        <w:spacing w:line="330" w:lineRule="atLeast"/>
        <w:ind w:left="495"/>
        <w:jc w:val="both"/>
        <w:rPr>
          <w:rFonts w:ascii="Arial" w:hAnsi="Arial" w:cs="Arial"/>
          <w:color w:val="000000"/>
        </w:rPr>
      </w:pPr>
    </w:p>
    <w:p w:rsidR="00A52F55" w:rsidRDefault="00A52F55" w:rsidP="00CD3790">
      <w:pPr>
        <w:pStyle w:val="TableContents"/>
        <w:spacing w:line="330" w:lineRule="atLeast"/>
        <w:jc w:val="right"/>
        <w:rPr>
          <w:rFonts w:ascii="Arial" w:hAnsi="Arial" w:cs="Arial"/>
          <w:b/>
          <w:i/>
          <w:lang w:val="ru-RU"/>
        </w:rPr>
      </w:pPr>
    </w:p>
    <w:p w:rsidR="00A52F55" w:rsidRDefault="00A52F55" w:rsidP="00CD3790">
      <w:pPr>
        <w:pStyle w:val="TableContents"/>
        <w:spacing w:line="330" w:lineRule="atLeast"/>
        <w:jc w:val="right"/>
        <w:rPr>
          <w:rFonts w:ascii="Arial" w:hAnsi="Arial" w:cs="Arial"/>
          <w:b/>
          <w:i/>
          <w:lang w:val="ru-RU"/>
        </w:rPr>
      </w:pPr>
    </w:p>
    <w:p w:rsidR="00CD3790" w:rsidRPr="00A52F55" w:rsidRDefault="00CD3790" w:rsidP="00CD3790">
      <w:pPr>
        <w:pStyle w:val="TableContents"/>
        <w:spacing w:line="330" w:lineRule="atLeast"/>
        <w:jc w:val="right"/>
        <w:rPr>
          <w:rFonts w:ascii="Arial" w:hAnsi="Arial" w:cs="Arial"/>
          <w:b/>
          <w:i/>
        </w:rPr>
      </w:pPr>
      <w:r w:rsidRPr="00A52F55">
        <w:rPr>
          <w:rFonts w:ascii="Arial" w:hAnsi="Arial" w:cs="Arial"/>
          <w:b/>
          <w:i/>
          <w:lang w:val="ru-RU"/>
        </w:rPr>
        <w:t>М</w:t>
      </w:r>
      <w:r w:rsidR="00A52F55">
        <w:rPr>
          <w:rFonts w:ascii="Arial" w:hAnsi="Arial" w:cs="Arial"/>
          <w:b/>
          <w:i/>
          <w:lang w:val="ru-RU"/>
        </w:rPr>
        <w:t xml:space="preserve">атериал подготовила воспитатель: </w:t>
      </w:r>
      <w:r w:rsidRPr="00A52F55">
        <w:rPr>
          <w:rFonts w:ascii="Arial" w:hAnsi="Arial" w:cs="Arial"/>
          <w:b/>
          <w:i/>
          <w:lang w:val="ru-RU"/>
        </w:rPr>
        <w:t>Павлычева О.И.</w:t>
      </w:r>
    </w:p>
    <w:p w:rsidR="00B135BC" w:rsidRPr="00A52F55" w:rsidRDefault="00B135BC">
      <w:pPr>
        <w:rPr>
          <w:rFonts w:ascii="Arial" w:hAnsi="Arial" w:cs="Arial"/>
          <w:sz w:val="24"/>
          <w:szCs w:val="24"/>
          <w:lang w:val="de-DE"/>
        </w:rPr>
      </w:pPr>
    </w:p>
    <w:sectPr w:rsidR="00B135BC" w:rsidRPr="00A52F55" w:rsidSect="00A52F55">
      <w:pgSz w:w="11905" w:h="16837"/>
      <w:pgMar w:top="1440" w:right="1080" w:bottom="1440" w:left="108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PMincho">
    <w:panose1 w:val="020206000402050803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A63"/>
    <w:multiLevelType w:val="hybridMultilevel"/>
    <w:tmpl w:val="DC4E30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56524"/>
    <w:multiLevelType w:val="multilevel"/>
    <w:tmpl w:val="E7EC0168"/>
    <w:lvl w:ilvl="0">
      <w:numFmt w:val="bullet"/>
      <w:lvlText w:val="•"/>
      <w:lvlJc w:val="left"/>
      <w:pPr>
        <w:ind w:left="45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210153E1"/>
    <w:multiLevelType w:val="multilevel"/>
    <w:tmpl w:val="38B6148A"/>
    <w:lvl w:ilvl="0">
      <w:numFmt w:val="bullet"/>
      <w:lvlText w:val="•"/>
      <w:lvlJc w:val="left"/>
      <w:pPr>
        <w:ind w:left="45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22165969"/>
    <w:multiLevelType w:val="multilevel"/>
    <w:tmpl w:val="A8C62714"/>
    <w:lvl w:ilvl="0">
      <w:numFmt w:val="bullet"/>
      <w:lvlText w:val="•"/>
      <w:lvlJc w:val="left"/>
      <w:pPr>
        <w:ind w:left="45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7E72387A"/>
    <w:multiLevelType w:val="hybridMultilevel"/>
    <w:tmpl w:val="5038072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876"/>
    <w:rsid w:val="000C7D07"/>
    <w:rsid w:val="001D3876"/>
    <w:rsid w:val="00A52F55"/>
    <w:rsid w:val="00B135BC"/>
    <w:rsid w:val="00CD3790"/>
    <w:rsid w:val="00E8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5D"/>
  </w:style>
  <w:style w:type="paragraph" w:styleId="1">
    <w:name w:val="heading 1"/>
    <w:basedOn w:val="a"/>
    <w:next w:val="a"/>
    <w:link w:val="10"/>
    <w:uiPriority w:val="9"/>
    <w:qFormat/>
    <w:rsid w:val="00CD3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"/>
    <w:link w:val="20"/>
    <w:rsid w:val="00CD3790"/>
    <w:pPr>
      <w:keepNext/>
      <w:widowControl w:val="0"/>
      <w:suppressAutoHyphens/>
      <w:autoSpaceDN w:val="0"/>
      <w:spacing w:before="240" w:after="120"/>
      <w:contextualSpacing w:val="0"/>
      <w:textAlignment w:val="baseline"/>
      <w:outlineLvl w:val="1"/>
    </w:pPr>
    <w:rPr>
      <w:rFonts w:ascii="Times New Roman" w:eastAsia="MS PMincho" w:hAnsi="Times New Roman" w:cs="Tahoma"/>
      <w:b/>
      <w:bCs/>
      <w:spacing w:val="0"/>
      <w:kern w:val="3"/>
      <w:sz w:val="36"/>
      <w:szCs w:val="36"/>
      <w:lang w:val="de-DE" w:eastAsia="ja-JP" w:bidi="fa-IR"/>
    </w:rPr>
  </w:style>
  <w:style w:type="paragraph" w:styleId="3">
    <w:name w:val="heading 3"/>
    <w:basedOn w:val="a"/>
    <w:next w:val="a"/>
    <w:link w:val="30"/>
    <w:uiPriority w:val="9"/>
    <w:unhideWhenUsed/>
    <w:qFormat/>
    <w:rsid w:val="00CD37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D37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D3790"/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TableContents">
    <w:name w:val="Table Contents"/>
    <w:basedOn w:val="a"/>
    <w:rsid w:val="00CD379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CD3790"/>
    <w:rPr>
      <w:b/>
      <w:bCs/>
    </w:rPr>
  </w:style>
  <w:style w:type="paragraph" w:styleId="a0">
    <w:name w:val="Title"/>
    <w:basedOn w:val="a"/>
    <w:next w:val="a"/>
    <w:link w:val="a4"/>
    <w:uiPriority w:val="10"/>
    <w:qFormat/>
    <w:rsid w:val="00CD37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1"/>
    <w:link w:val="a0"/>
    <w:uiPriority w:val="10"/>
    <w:rsid w:val="00CD37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CD3790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CD37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rsid w:val="00CD37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CD37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Subtitle"/>
    <w:basedOn w:val="a"/>
    <w:next w:val="a"/>
    <w:link w:val="a7"/>
    <w:uiPriority w:val="11"/>
    <w:qFormat/>
    <w:rsid w:val="00CD37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1"/>
    <w:link w:val="a6"/>
    <w:uiPriority w:val="11"/>
    <w:rsid w:val="00CD3790"/>
    <w:rPr>
      <w:rFonts w:eastAsiaTheme="minorEastAsia"/>
      <w:color w:val="5A5A5A" w:themeColor="text1" w:themeTint="A5"/>
      <w:spacing w:val="15"/>
    </w:rPr>
  </w:style>
  <w:style w:type="character" w:styleId="a8">
    <w:name w:val="Subtle Emphasis"/>
    <w:basedOn w:val="a1"/>
    <w:uiPriority w:val="19"/>
    <w:qFormat/>
    <w:rsid w:val="00CD3790"/>
    <w:rPr>
      <w:i/>
      <w:iCs/>
      <w:color w:val="404040" w:themeColor="text1" w:themeTint="BF"/>
    </w:rPr>
  </w:style>
  <w:style w:type="character" w:styleId="a9">
    <w:name w:val="Emphasis"/>
    <w:basedOn w:val="a1"/>
    <w:uiPriority w:val="20"/>
    <w:qFormat/>
    <w:rsid w:val="00CD3790"/>
    <w:rPr>
      <w:i/>
      <w:iCs/>
    </w:rPr>
  </w:style>
  <w:style w:type="paragraph" w:styleId="aa">
    <w:name w:val="List Paragraph"/>
    <w:basedOn w:val="a"/>
    <w:uiPriority w:val="34"/>
    <w:qFormat/>
    <w:rsid w:val="00CD3790"/>
    <w:pPr>
      <w:ind w:left="720"/>
      <w:contextualSpacing/>
    </w:pPr>
  </w:style>
  <w:style w:type="character" w:styleId="ab">
    <w:name w:val="Book Title"/>
    <w:basedOn w:val="a1"/>
    <w:uiPriority w:val="33"/>
    <w:qFormat/>
    <w:rsid w:val="00CD3790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609</Words>
  <Characters>3473</Characters>
  <Application>Microsoft Office Word</Application>
  <DocSecurity>0</DocSecurity>
  <Lines>28</Lines>
  <Paragraphs>8</Paragraphs>
  <ScaleCrop>false</ScaleCrop>
  <Company>Microsoft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7</cp:revision>
  <dcterms:created xsi:type="dcterms:W3CDTF">2017-03-15T10:06:00Z</dcterms:created>
  <dcterms:modified xsi:type="dcterms:W3CDTF">2017-03-17T13:39:00Z</dcterms:modified>
</cp:coreProperties>
</file>