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2E" w:rsidRDefault="00B8009A" w:rsidP="00B8009A">
      <w:pPr>
        <w:spacing w:line="219" w:lineRule="atLeast"/>
        <w:jc w:val="center"/>
        <w:textAlignment w:val="baseline"/>
        <w:rPr>
          <w:b/>
          <w:bCs/>
          <w:color w:val="FF0000"/>
          <w:sz w:val="24"/>
          <w:szCs w:val="24"/>
        </w:rPr>
      </w:pPr>
      <w:proofErr w:type="spellStart"/>
      <w:r w:rsidRPr="002D092E">
        <w:rPr>
          <w:b/>
          <w:bCs/>
          <w:color w:val="FF0000"/>
          <w:sz w:val="24"/>
          <w:szCs w:val="24"/>
        </w:rPr>
        <w:t>Косультация</w:t>
      </w:r>
      <w:proofErr w:type="spellEnd"/>
      <w:r w:rsidRPr="002D092E">
        <w:rPr>
          <w:b/>
          <w:bCs/>
          <w:color w:val="FF0000"/>
          <w:sz w:val="24"/>
          <w:szCs w:val="24"/>
        </w:rPr>
        <w:t xml:space="preserve"> для родителей: </w:t>
      </w:r>
    </w:p>
    <w:p w:rsidR="00B8009A" w:rsidRPr="002D092E" w:rsidRDefault="00B8009A" w:rsidP="00B8009A">
      <w:pPr>
        <w:spacing w:line="219" w:lineRule="atLeast"/>
        <w:jc w:val="center"/>
        <w:textAlignment w:val="baseline"/>
        <w:rPr>
          <w:color w:val="000000"/>
          <w:sz w:val="24"/>
          <w:szCs w:val="24"/>
        </w:rPr>
      </w:pPr>
      <w:r w:rsidRPr="002D092E">
        <w:rPr>
          <w:b/>
          <w:bCs/>
          <w:color w:val="FF0000"/>
          <w:sz w:val="24"/>
          <w:szCs w:val="24"/>
        </w:rPr>
        <w:t>"Социальное развитие детей дошкольного возраста"</w:t>
      </w:r>
    </w:p>
    <w:p w:rsidR="00B8009A" w:rsidRPr="00B8009A" w:rsidRDefault="00B8009A" w:rsidP="00B8009A">
      <w:pPr>
        <w:spacing w:line="219" w:lineRule="atLeast"/>
        <w:jc w:val="center"/>
        <w:textAlignment w:val="baseline"/>
        <w:rPr>
          <w:color w:val="000000"/>
          <w:sz w:val="24"/>
          <w:szCs w:val="24"/>
        </w:rPr>
      </w:pPr>
    </w:p>
    <w:p w:rsidR="00B8009A" w:rsidRPr="00B8009A" w:rsidRDefault="00B8009A" w:rsidP="00B8009A">
      <w:pPr>
        <w:spacing w:line="219" w:lineRule="atLeast"/>
        <w:jc w:val="center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br/>
      </w:r>
    </w:p>
    <w:p w:rsidR="00B8009A" w:rsidRPr="00B8009A" w:rsidRDefault="00B8009A" w:rsidP="00B8009A">
      <w:pPr>
        <w:spacing w:line="202" w:lineRule="atLeast"/>
        <w:ind w:right="60" w:firstLine="708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>Социальное развитие ребенка — это усвоение  ценностей, традиций, культуры своего народа и окружающего общества. Главный источник этого развития – общение: и неважно с кем – это могут быть как сверстники, так и взрослые. В процессе общения малыш учится жить по правилам, учитывать свои интересы и других, впитывает определенные нормы поведения. Его окружающая среда, которая также непосредственно влияет на его развитие, – это не просто улица, дома, расположенные по определенному порядку вещи, это люди, которые группируются по особой системе правил, отношений, взаимодействия в обществе и дома. Каждый человек вносит в жизнь ребенка что-то свое, что-то новое, влияет каким-то образом на </w:t>
      </w:r>
      <w:hyperlink r:id="rId4" w:history="1">
        <w:r w:rsidRPr="00B8009A">
          <w:rPr>
            <w:rStyle w:val="aa"/>
            <w:color w:val="auto"/>
            <w:sz w:val="24"/>
            <w:szCs w:val="24"/>
            <w:u w:val="none"/>
          </w:rPr>
          <w:t>его поведение</w:t>
        </w:r>
      </w:hyperlink>
      <w:r w:rsidRPr="00B8009A">
        <w:rPr>
          <w:sz w:val="24"/>
          <w:szCs w:val="24"/>
        </w:rPr>
        <w:t>.</w:t>
      </w:r>
      <w:r w:rsidRPr="00B8009A">
        <w:rPr>
          <w:color w:val="000000"/>
          <w:sz w:val="24"/>
          <w:szCs w:val="24"/>
        </w:rPr>
        <w:t xml:space="preserve"> Взрослый показывает свои навыки и умения, как контактировать с одушевленными и неодушевленными</w:t>
      </w:r>
      <w:r>
        <w:rPr>
          <w:color w:val="000000"/>
          <w:sz w:val="24"/>
          <w:szCs w:val="24"/>
        </w:rPr>
        <w:t xml:space="preserve"> предметами</w:t>
      </w:r>
      <w:r w:rsidRPr="00B8009A">
        <w:rPr>
          <w:color w:val="000000"/>
          <w:sz w:val="24"/>
          <w:szCs w:val="24"/>
        </w:rPr>
        <w:t>: с него ребенок берет пример, как б</w:t>
      </w:r>
      <w:r>
        <w:rPr>
          <w:color w:val="000000"/>
          <w:sz w:val="24"/>
          <w:szCs w:val="24"/>
        </w:rPr>
        <w:t>ы копирует его поведение. А дет</w:t>
      </w:r>
      <w:r w:rsidRPr="00B8009A">
        <w:rPr>
          <w:color w:val="000000"/>
          <w:sz w:val="24"/>
          <w:szCs w:val="24"/>
        </w:rPr>
        <w:t>и учат друг друга общению в своем маленьком мире.</w:t>
      </w:r>
    </w:p>
    <w:p w:rsidR="00B8009A" w:rsidRPr="00B8009A" w:rsidRDefault="00B8009A" w:rsidP="00B8009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>Личностное развитие малыша – процесс, необходимый как воздух: чтобы он стал полноценным человеком, ему необходим контакт с людьми, именно поэтому развитию ребенка важно уделять особое внимание.</w:t>
      </w:r>
    </w:p>
    <w:p w:rsidR="00B8009A" w:rsidRPr="00B8009A" w:rsidRDefault="00B8009A" w:rsidP="00B8009A">
      <w:pPr>
        <w:spacing w:line="202" w:lineRule="atLeast"/>
        <w:ind w:right="60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>Первый и, пожалуй, главный источник социально-личностного развития ребенка – его семья. Она как бы проводник, который передает малышу знания, опыт, ценности, обучает его, помогает приспособиться к жизни и окружающей среде. Залог успеха в правильном личностном </w:t>
      </w:r>
      <w:hyperlink r:id="rId5" w:history="1">
        <w:r w:rsidRPr="00B8009A">
          <w:rPr>
            <w:rStyle w:val="aa"/>
            <w:color w:val="auto"/>
            <w:sz w:val="24"/>
            <w:szCs w:val="24"/>
            <w:u w:val="none"/>
          </w:rPr>
          <w:t>развитии ребенка</w:t>
        </w:r>
      </w:hyperlink>
      <w:r w:rsidRPr="00B8009A">
        <w:rPr>
          <w:color w:val="000000"/>
          <w:sz w:val="24"/>
          <w:szCs w:val="24"/>
        </w:rPr>
        <w:t>- теплая домашняя атмосфера, доверие, взаимопонимание, любовь и уважение друг к другу.  </w:t>
      </w:r>
    </w:p>
    <w:p w:rsidR="00B8009A" w:rsidRPr="00B8009A" w:rsidRDefault="00B8009A" w:rsidP="00B8009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>Социальное развитие дошкольников происходит главным образом за счет общения, элементы которого присущи детям с младенческого возраста (мимика, движения, звуки). Первый человек, который "приводит" ребенка в мир и учит его общению с окружающей средой – его мама либо человек, который постоянно контактирует с малышом. Начиная с 6 месяцев и до 2-х лет, общение ребенка с взрослыми приобретает более ситуативную форму, которая представляет собой некоторое практическое взаимодействие. Малыш все чаще заинтересован в вашей помощи, совете или определенных совместных действиях.</w:t>
      </w:r>
    </w:p>
    <w:p w:rsidR="00B8009A" w:rsidRPr="00B8009A" w:rsidRDefault="00B8009A" w:rsidP="00B8009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>К трем годам у ребенка возникает жесткая  необходимость в коллективе себе подобных. При контакте с детьми, он входит в окружающую среду, адаптируется в ней. Понимает и принимает определенные правила – что стоит делать в обществе, а чего не стоит, как извиниться, подождать своей очереди, как меняться, делиться.</w:t>
      </w:r>
    </w:p>
    <w:p w:rsidR="00B8009A" w:rsidRPr="00B8009A" w:rsidRDefault="00B8009A" w:rsidP="00B8009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>В возрасте от 3-х до 5 лет дети начинают задавать все больше вопросов о предметах, явлениях или людях, а общение принимает ярко выраженную познавательную форму. Основным средством общения становится речь, которая позволяет ребенку получать информацию и обсуждать с взрослыми окружающий мир.</w:t>
      </w:r>
    </w:p>
    <w:p w:rsidR="00B8009A" w:rsidRPr="00B8009A" w:rsidRDefault="00B8009A" w:rsidP="00B8009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>От 6 до 7 лет детское общение принимает личностную форму. Дети начинают задавать вопросы о человеке и его сущности. Этот момент является наиболее ответственным в социальном становлении маленького гражданина – он зачастую нуждается в эмоциональной поддержке, понимании и сопереживании. Взрослые являются для детей образцом для подражания, потому они активно перенимают их стиль общения, особенности поведения и формируют собственную индивидуальность.</w:t>
      </w:r>
    </w:p>
    <w:p w:rsidR="00B8009A" w:rsidRPr="00B8009A" w:rsidRDefault="00B8009A" w:rsidP="00B8009A">
      <w:pPr>
        <w:spacing w:before="120" w:line="202" w:lineRule="atLeast"/>
        <w:ind w:right="60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 xml:space="preserve">Самая удобная форма развития малыша в любом возрасте – игровая. Социальное развитие дошкольников происходит также через игру. Это ведущая деятельность детей </w:t>
      </w:r>
      <w:r w:rsidRPr="00B8009A">
        <w:rPr>
          <w:color w:val="000000"/>
          <w:sz w:val="24"/>
          <w:szCs w:val="24"/>
        </w:rPr>
        <w:lastRenderedPageBreak/>
        <w:t>вплоть до семилетнего возраста. А общение – ее составляющая. Играя, ребенок быстро развивается: и эмоционально, и психически, и социально.</w:t>
      </w:r>
    </w:p>
    <w:p w:rsidR="00B8009A" w:rsidRPr="00B8009A" w:rsidRDefault="00B8009A" w:rsidP="008967A7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 xml:space="preserve">В игру малыш привносит быт: походы в магазин, передвижение в транспорте, "дочки-матери", </w:t>
      </w:r>
      <w:r w:rsidR="00717EBB">
        <w:rPr>
          <w:color w:val="000000"/>
          <w:sz w:val="24"/>
          <w:szCs w:val="24"/>
        </w:rPr>
        <w:t>посещение поликлиники, походы в кафе</w:t>
      </w:r>
      <w:r w:rsidRPr="00B8009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8009A">
        <w:rPr>
          <w:color w:val="000000"/>
          <w:sz w:val="24"/>
          <w:szCs w:val="24"/>
        </w:rPr>
        <w:t>Он создает себе ситуацию, фантазирует, воображает что-либо и таким образом старается чувствовать себя взрослым</w:t>
      </w:r>
      <w:r w:rsidR="00717EBB">
        <w:rPr>
          <w:color w:val="000000"/>
          <w:sz w:val="24"/>
          <w:szCs w:val="24"/>
        </w:rPr>
        <w:t xml:space="preserve">, как бы "примеряет" на себя </w:t>
      </w:r>
      <w:r w:rsidRPr="00B8009A">
        <w:rPr>
          <w:color w:val="000000"/>
          <w:sz w:val="24"/>
          <w:szCs w:val="24"/>
        </w:rPr>
        <w:t xml:space="preserve"> поведение</w:t>
      </w:r>
      <w:r w:rsidR="00717EBB">
        <w:rPr>
          <w:color w:val="000000"/>
          <w:sz w:val="24"/>
          <w:szCs w:val="24"/>
        </w:rPr>
        <w:t xml:space="preserve"> родителей и других взрослых</w:t>
      </w:r>
      <w:r w:rsidRPr="00B8009A">
        <w:rPr>
          <w:color w:val="000000"/>
          <w:sz w:val="24"/>
          <w:szCs w:val="24"/>
        </w:rPr>
        <w:t xml:space="preserve">, учится участвовать в социальной жизни. В игре дети прорабатывают разные пути и варианты: как разрешить конфликт, что одобрить, как выразить </w:t>
      </w:r>
      <w:r w:rsidR="00717EBB">
        <w:rPr>
          <w:color w:val="000000"/>
          <w:sz w:val="24"/>
          <w:szCs w:val="24"/>
        </w:rPr>
        <w:t>недовольство, поддержать. Так дети уча</w:t>
      </w:r>
      <w:r w:rsidRPr="00B8009A">
        <w:rPr>
          <w:color w:val="000000"/>
          <w:sz w:val="24"/>
          <w:szCs w:val="24"/>
        </w:rPr>
        <w:t>тся адекватно взаимодействовать с окружающим миром.</w:t>
      </w:r>
    </w:p>
    <w:p w:rsidR="00B8009A" w:rsidRPr="00B8009A" w:rsidRDefault="00B8009A" w:rsidP="008967A7">
      <w:pPr>
        <w:spacing w:line="202" w:lineRule="atLeast"/>
        <w:ind w:right="60" w:firstLine="708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>Дошкольникам помимо игры важны еще беседы,</w:t>
      </w:r>
      <w:r w:rsidR="008967A7">
        <w:rPr>
          <w:color w:val="000000"/>
          <w:sz w:val="24"/>
          <w:szCs w:val="24"/>
        </w:rPr>
        <w:t xml:space="preserve"> обучение</w:t>
      </w:r>
      <w:r w:rsidRPr="00B8009A">
        <w:rPr>
          <w:color w:val="000000"/>
          <w:sz w:val="24"/>
          <w:szCs w:val="24"/>
        </w:rPr>
        <w:t>, упражнения,  </w:t>
      </w:r>
      <w:hyperlink r:id="rId6" w:history="1">
        <w:r w:rsidRPr="008967A7">
          <w:rPr>
            <w:rStyle w:val="aa"/>
            <w:color w:val="auto"/>
            <w:sz w:val="24"/>
            <w:szCs w:val="24"/>
            <w:u w:val="none"/>
          </w:rPr>
          <w:t>музыка</w:t>
        </w:r>
      </w:hyperlink>
      <w:r w:rsidRPr="008967A7">
        <w:rPr>
          <w:sz w:val="24"/>
          <w:szCs w:val="24"/>
        </w:rPr>
        <w:t xml:space="preserve">, </w:t>
      </w:r>
      <w:r w:rsidRPr="00B8009A">
        <w:rPr>
          <w:color w:val="000000"/>
          <w:sz w:val="24"/>
          <w:szCs w:val="24"/>
        </w:rPr>
        <w:t>чтение, наблюдение и обсуждение. Стоит поощрять взаимопомощь друг другу, обращать внимание на любые совершенные нравственные поступки. Все это кирпичики, строящие личность человека.</w:t>
      </w:r>
    </w:p>
    <w:p w:rsidR="00B8009A" w:rsidRPr="00B8009A" w:rsidRDefault="00B8009A" w:rsidP="00717EBB">
      <w:pPr>
        <w:spacing w:line="202" w:lineRule="atLeast"/>
        <w:ind w:right="60" w:firstLine="708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 xml:space="preserve">В дошкольном возрасте  ребенок глубоко воспринимает все прекрасное, потому задача родителей – познакомить его с лучшими человеческими творениями. С </w:t>
      </w:r>
      <w:r w:rsidR="00717EBB">
        <w:rPr>
          <w:color w:val="000000"/>
          <w:sz w:val="24"/>
          <w:szCs w:val="24"/>
        </w:rPr>
        <w:t>детьми</w:t>
      </w:r>
      <w:r w:rsidRPr="00B8009A">
        <w:rPr>
          <w:color w:val="000000"/>
          <w:sz w:val="24"/>
          <w:szCs w:val="24"/>
        </w:rPr>
        <w:t xml:space="preserve"> можно</w:t>
      </w:r>
      <w:r w:rsidR="00717EBB">
        <w:rPr>
          <w:color w:val="000000"/>
          <w:sz w:val="24"/>
          <w:szCs w:val="24"/>
        </w:rPr>
        <w:t xml:space="preserve"> и нужно</w:t>
      </w:r>
      <w:r w:rsidRPr="00B8009A">
        <w:rPr>
          <w:color w:val="000000"/>
          <w:sz w:val="24"/>
          <w:szCs w:val="24"/>
        </w:rPr>
        <w:t xml:space="preserve"> ходить в кино, на концерты, в </w:t>
      </w:r>
      <w:hyperlink r:id="rId7" w:history="1">
        <w:r w:rsidRPr="00717EBB">
          <w:rPr>
            <w:rStyle w:val="aa"/>
            <w:color w:val="auto"/>
            <w:sz w:val="24"/>
            <w:szCs w:val="24"/>
            <w:u w:val="none"/>
          </w:rPr>
          <w:t>музеи</w:t>
        </w:r>
      </w:hyperlink>
      <w:r w:rsidR="00717EBB">
        <w:rPr>
          <w:sz w:val="24"/>
          <w:szCs w:val="24"/>
        </w:rPr>
        <w:t>, на выставки, вернисажи и т.д.</w:t>
      </w:r>
      <w:r w:rsidRPr="00B8009A">
        <w:rPr>
          <w:color w:val="000000"/>
          <w:sz w:val="24"/>
          <w:szCs w:val="24"/>
        </w:rPr>
        <w:t xml:space="preserve"> </w:t>
      </w:r>
      <w:r w:rsidR="00717EBB">
        <w:rPr>
          <w:color w:val="000000"/>
          <w:sz w:val="24"/>
          <w:szCs w:val="24"/>
        </w:rPr>
        <w:t>Такие походы развивают и самого взрослого, советуем перед посещением любого мероприятия заранее прочитать анонс или историю создания выставки, спектакля, фильма и т.д.,</w:t>
      </w:r>
      <w:r w:rsidRPr="00B8009A">
        <w:rPr>
          <w:color w:val="000000"/>
          <w:sz w:val="24"/>
          <w:szCs w:val="24"/>
        </w:rPr>
        <w:t xml:space="preserve"> ведь </w:t>
      </w:r>
      <w:r w:rsidR="00717EBB">
        <w:rPr>
          <w:color w:val="000000"/>
          <w:sz w:val="24"/>
          <w:szCs w:val="24"/>
        </w:rPr>
        <w:t xml:space="preserve"> именно ваш </w:t>
      </w:r>
      <w:r w:rsidRPr="00B8009A">
        <w:rPr>
          <w:color w:val="000000"/>
          <w:sz w:val="24"/>
          <w:szCs w:val="24"/>
        </w:rPr>
        <w:t xml:space="preserve">ребенок задаст </w:t>
      </w:r>
      <w:r w:rsidR="00717EBB">
        <w:rPr>
          <w:color w:val="000000"/>
          <w:sz w:val="24"/>
          <w:szCs w:val="24"/>
        </w:rPr>
        <w:t xml:space="preserve"> самые пытливые и неожиданные вопросы об </w:t>
      </w:r>
      <w:proofErr w:type="gramStart"/>
      <w:r w:rsidR="00717EBB">
        <w:rPr>
          <w:color w:val="000000"/>
          <w:sz w:val="24"/>
          <w:szCs w:val="24"/>
        </w:rPr>
        <w:t>увиденном</w:t>
      </w:r>
      <w:proofErr w:type="gramEnd"/>
      <w:r w:rsidR="00717EBB">
        <w:rPr>
          <w:color w:val="000000"/>
          <w:sz w:val="24"/>
          <w:szCs w:val="24"/>
        </w:rPr>
        <w:t xml:space="preserve"> или услышанном.</w:t>
      </w:r>
    </w:p>
    <w:p w:rsidR="00B8009A" w:rsidRPr="00B8009A" w:rsidRDefault="00B8009A" w:rsidP="00717EBB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4"/>
          <w:szCs w:val="24"/>
        </w:rPr>
      </w:pPr>
      <w:r w:rsidRPr="00B8009A">
        <w:rPr>
          <w:color w:val="000000"/>
          <w:sz w:val="24"/>
          <w:szCs w:val="24"/>
        </w:rPr>
        <w:t>Важно помнить: если у взрослого плохое настроение, не стоит играть с ребенком – он слишком восприимчив к фальши, а потому может перенести эту форму поведения и на себя.</w:t>
      </w:r>
    </w:p>
    <w:p w:rsidR="00717EBB" w:rsidRDefault="00B8009A" w:rsidP="00717EBB">
      <w:pPr>
        <w:spacing w:line="219" w:lineRule="atLeast"/>
        <w:jc w:val="right"/>
        <w:textAlignment w:val="baseline"/>
        <w:rPr>
          <w:b/>
          <w:bCs/>
          <w:sz w:val="24"/>
          <w:szCs w:val="24"/>
        </w:rPr>
      </w:pPr>
      <w:r w:rsidRPr="00B8009A">
        <w:rPr>
          <w:b/>
          <w:bCs/>
          <w:sz w:val="24"/>
          <w:szCs w:val="24"/>
        </w:rPr>
        <w:t xml:space="preserve">Консультацию подготовила </w:t>
      </w:r>
    </w:p>
    <w:p w:rsidR="00717EBB" w:rsidRDefault="00B8009A" w:rsidP="00717EBB">
      <w:pPr>
        <w:spacing w:line="219" w:lineRule="atLeast"/>
        <w:jc w:val="right"/>
        <w:textAlignment w:val="baseline"/>
        <w:rPr>
          <w:b/>
          <w:bCs/>
          <w:sz w:val="24"/>
          <w:szCs w:val="24"/>
        </w:rPr>
      </w:pPr>
      <w:r w:rsidRPr="00B8009A">
        <w:rPr>
          <w:b/>
          <w:bCs/>
          <w:sz w:val="24"/>
          <w:szCs w:val="24"/>
        </w:rPr>
        <w:t>старший воспитатель Куркова И.Г.</w:t>
      </w:r>
      <w:r w:rsidR="00717EBB">
        <w:rPr>
          <w:b/>
          <w:bCs/>
          <w:sz w:val="24"/>
          <w:szCs w:val="24"/>
        </w:rPr>
        <w:t xml:space="preserve"> </w:t>
      </w:r>
    </w:p>
    <w:p w:rsidR="00B8009A" w:rsidRPr="00B8009A" w:rsidRDefault="00717EBB" w:rsidP="00717EBB">
      <w:pPr>
        <w:spacing w:line="219" w:lineRule="atLeast"/>
        <w:jc w:val="righ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(по материалам интернета)</w:t>
      </w:r>
    </w:p>
    <w:p w:rsidR="00693315" w:rsidRPr="00B8009A" w:rsidRDefault="002D092E" w:rsidP="00717EBB">
      <w:pPr>
        <w:jc w:val="right"/>
        <w:rPr>
          <w:sz w:val="24"/>
          <w:szCs w:val="24"/>
        </w:rPr>
      </w:pPr>
    </w:p>
    <w:sectPr w:rsidR="00693315" w:rsidRPr="00B8009A" w:rsidSect="00C9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09A"/>
    <w:rsid w:val="001E0257"/>
    <w:rsid w:val="00250F9D"/>
    <w:rsid w:val="002D092E"/>
    <w:rsid w:val="005F73FB"/>
    <w:rsid w:val="00717EBB"/>
    <w:rsid w:val="007B033A"/>
    <w:rsid w:val="008967A7"/>
    <w:rsid w:val="009B6B5D"/>
    <w:rsid w:val="00A423B6"/>
    <w:rsid w:val="00B8009A"/>
    <w:rsid w:val="00C967A8"/>
    <w:rsid w:val="00D5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9A"/>
  </w:style>
  <w:style w:type="paragraph" w:styleId="1">
    <w:name w:val="heading 1"/>
    <w:basedOn w:val="a"/>
    <w:next w:val="a"/>
    <w:link w:val="10"/>
    <w:qFormat/>
    <w:rsid w:val="005F73F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F73FB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5F73FB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F73FB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F73FB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3FB"/>
    <w:rPr>
      <w:b/>
      <w:sz w:val="40"/>
    </w:rPr>
  </w:style>
  <w:style w:type="character" w:customStyle="1" w:styleId="20">
    <w:name w:val="Заголовок 2 Знак"/>
    <w:basedOn w:val="a0"/>
    <w:link w:val="2"/>
    <w:rsid w:val="005F73FB"/>
    <w:rPr>
      <w:sz w:val="26"/>
    </w:rPr>
  </w:style>
  <w:style w:type="character" w:customStyle="1" w:styleId="30">
    <w:name w:val="Заголовок 3 Знак"/>
    <w:basedOn w:val="a0"/>
    <w:link w:val="3"/>
    <w:rsid w:val="005F73FB"/>
    <w:rPr>
      <w:sz w:val="26"/>
    </w:rPr>
  </w:style>
  <w:style w:type="character" w:customStyle="1" w:styleId="40">
    <w:name w:val="Заголовок 4 Знак"/>
    <w:basedOn w:val="a0"/>
    <w:link w:val="4"/>
    <w:rsid w:val="005F73FB"/>
    <w:rPr>
      <w:sz w:val="26"/>
    </w:rPr>
  </w:style>
  <w:style w:type="character" w:customStyle="1" w:styleId="50">
    <w:name w:val="Заголовок 5 Знак"/>
    <w:basedOn w:val="a0"/>
    <w:link w:val="5"/>
    <w:rsid w:val="005F73FB"/>
    <w:rPr>
      <w:sz w:val="26"/>
    </w:rPr>
  </w:style>
  <w:style w:type="paragraph" w:styleId="a3">
    <w:name w:val="caption"/>
    <w:basedOn w:val="a"/>
    <w:next w:val="a"/>
    <w:qFormat/>
    <w:rsid w:val="005F73FB"/>
    <w:pPr>
      <w:ind w:firstLine="851"/>
    </w:pPr>
    <w:rPr>
      <w:sz w:val="26"/>
    </w:rPr>
  </w:style>
  <w:style w:type="paragraph" w:styleId="a4">
    <w:name w:val="Title"/>
    <w:basedOn w:val="a"/>
    <w:link w:val="a5"/>
    <w:qFormat/>
    <w:rsid w:val="005F73FB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5">
    <w:name w:val="Название Знак"/>
    <w:basedOn w:val="a0"/>
    <w:link w:val="a4"/>
    <w:rsid w:val="005F73FB"/>
    <w:rPr>
      <w:b/>
      <w:snapToGrid w:val="0"/>
      <w:sz w:val="24"/>
      <w:lang w:val="en-US"/>
    </w:rPr>
  </w:style>
  <w:style w:type="paragraph" w:styleId="a6">
    <w:name w:val="Subtitle"/>
    <w:basedOn w:val="a"/>
    <w:link w:val="a7"/>
    <w:qFormat/>
    <w:rsid w:val="005F73FB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character" w:customStyle="1" w:styleId="a7">
    <w:name w:val="Подзаголовок Знак"/>
    <w:basedOn w:val="a0"/>
    <w:link w:val="a6"/>
    <w:rsid w:val="005F73FB"/>
    <w:rPr>
      <w:b/>
      <w:snapToGrid w:val="0"/>
      <w:sz w:val="32"/>
      <w:lang w:val="en-US"/>
    </w:rPr>
  </w:style>
  <w:style w:type="character" w:styleId="a8">
    <w:name w:val="Emphasis"/>
    <w:basedOn w:val="a0"/>
    <w:qFormat/>
    <w:rsid w:val="005F73FB"/>
    <w:rPr>
      <w:i/>
      <w:iCs/>
    </w:rPr>
  </w:style>
  <w:style w:type="paragraph" w:styleId="a9">
    <w:name w:val="List Paragraph"/>
    <w:basedOn w:val="a"/>
    <w:uiPriority w:val="99"/>
    <w:qFormat/>
    <w:rsid w:val="005F7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B80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lutka.net/muzei-dlya-det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utka.net/muzyka-dlya-detei" TargetMode="External"/><Relationship Id="rId5" Type="http://schemas.openxmlformats.org/officeDocument/2006/relationships/hyperlink" Target="http://malutka.net/razvitie-rebenka-posle-goda" TargetMode="External"/><Relationship Id="rId4" Type="http://schemas.openxmlformats.org/officeDocument/2006/relationships/hyperlink" Target="http://malutka.net/povedenie-reben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2015-11-17T08:37:00Z</dcterms:created>
  <dcterms:modified xsi:type="dcterms:W3CDTF">2015-11-17T11:15:00Z</dcterms:modified>
</cp:coreProperties>
</file>