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37" w:rsidRDefault="00FE0D37" w:rsidP="00FE0D37">
      <w:pPr>
        <w:spacing w:after="0" w:line="365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44"/>
          <w:szCs w:val="44"/>
        </w:rPr>
      </w:pPr>
      <w:r w:rsidRPr="00FE0D37">
        <w:rPr>
          <w:rFonts w:ascii="Georgia" w:eastAsia="Times New Roman" w:hAnsi="Georgia" w:cs="Times New Roman"/>
          <w:b/>
          <w:bCs/>
          <w:color w:val="9900CC"/>
          <w:sz w:val="36"/>
          <w:szCs w:val="36"/>
          <w:bdr w:val="none" w:sz="0" w:space="0" w:color="auto" w:frame="1"/>
        </w:rPr>
        <w:br/>
      </w:r>
      <w:r w:rsidRPr="00FE0D37">
        <w:rPr>
          <w:rFonts w:ascii="Georgia" w:eastAsia="Times New Roman" w:hAnsi="Georgia" w:cs="Times New Roman"/>
          <w:b/>
          <w:bCs/>
          <w:sz w:val="44"/>
          <w:szCs w:val="44"/>
        </w:rPr>
        <w:t>Уважаемые родители!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sz w:val="44"/>
          <w:szCs w:val="44"/>
        </w:rPr>
      </w:pP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sz w:val="32"/>
          <w:szCs w:val="32"/>
        </w:rPr>
      </w:pPr>
      <w:r w:rsidRPr="00FE0D37">
        <w:rPr>
          <w:rFonts w:ascii="Georgia" w:eastAsia="Times New Roman" w:hAnsi="Georgia" w:cs="Times New Roman"/>
          <w:b/>
          <w:bCs/>
          <w:sz w:val="32"/>
          <w:szCs w:val="32"/>
        </w:rPr>
        <w:t xml:space="preserve">Предлагаем Вашему вниманию полезную информацию с целью  информирования об условиях </w:t>
      </w:r>
      <w:proofErr w:type="spellStart"/>
      <w:r w:rsidRPr="00FE0D37">
        <w:rPr>
          <w:rFonts w:ascii="Georgia" w:eastAsia="Times New Roman" w:hAnsi="Georgia" w:cs="Times New Roman"/>
          <w:b/>
          <w:bCs/>
          <w:sz w:val="32"/>
          <w:szCs w:val="32"/>
        </w:rPr>
        <w:t>психолого-медико-педагогического</w:t>
      </w:r>
      <w:proofErr w:type="spellEnd"/>
      <w:r w:rsidRPr="00FE0D37">
        <w:rPr>
          <w:rFonts w:ascii="Georgia" w:eastAsia="Times New Roman" w:hAnsi="Georgia" w:cs="Times New Roman"/>
          <w:b/>
          <w:bCs/>
          <w:sz w:val="32"/>
          <w:szCs w:val="32"/>
        </w:rPr>
        <w:t xml:space="preserve"> сопровождения детей </w:t>
      </w:r>
      <w:proofErr w:type="spellStart"/>
      <w:r w:rsidRPr="00FE0D37">
        <w:rPr>
          <w:rFonts w:ascii="Georgia" w:eastAsia="Times New Roman" w:hAnsi="Georgia" w:cs="Times New Roman"/>
          <w:b/>
          <w:bCs/>
          <w:sz w:val="32"/>
          <w:szCs w:val="32"/>
        </w:rPr>
        <w:t>c</w:t>
      </w:r>
      <w:proofErr w:type="spellEnd"/>
      <w:r w:rsidRPr="00FE0D37">
        <w:rPr>
          <w:rFonts w:ascii="Georgia" w:eastAsia="Times New Roman" w:hAnsi="Georgia" w:cs="Times New Roman"/>
          <w:b/>
          <w:bCs/>
          <w:sz w:val="32"/>
          <w:szCs w:val="32"/>
        </w:rPr>
        <w:t xml:space="preserve"> ОВЗ в ДОУ.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FE0D37">
        <w:rPr>
          <w:rFonts w:ascii="Verdana" w:eastAsia="Times New Roman" w:hAnsi="Verdana" w:cs="Times New Roman"/>
          <w:color w:val="000000"/>
          <w:sz w:val="30"/>
          <w:szCs w:val="30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Психолого-медико-педагогический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консилиум (далее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) – это наиболее распространённая и актуальная форма индивидуального сопровождения развития ребёнка. Комиссия обеспечивает согласованную, системную деятельность различных специалистов и семьи в индивидуальном развитии и укреплении здоровья ребёнка.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Состав </w:t>
      </w:r>
      <w:proofErr w:type="spellStart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ПМПк</w:t>
      </w:r>
      <w:proofErr w:type="spellEnd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в ДОУ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В состав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ДОУ входят: председатель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(старший воспитатель), врач педиатр (медсестра), педагоги, учитель-логопед, педагог психолог, музыкальный руководитель, инструктор по физической культуре.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Оснавные</w:t>
      </w:r>
      <w:proofErr w:type="spellEnd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направления деятельности консилиума: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1. Выявление проблем развития и здоровья детей.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2. Разработка стратегии сопровождения ребёнка.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ПМПк</w:t>
      </w:r>
      <w:proofErr w:type="spellEnd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в ДОУ: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обеспечение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диагностико-коррекционного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психолого-медико-педагогического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сопровождения воспитанников с ограниченными возможностями здоровья (далее ОВЗ).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Задачи </w:t>
      </w:r>
      <w:proofErr w:type="spellStart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ПМПк</w:t>
      </w:r>
      <w:proofErr w:type="spellEnd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: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выявление и ранняя диагностика отклонений в развитии ребёнка;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профилактика физических, интеллектуальных и эмоциональных перегрузок и срывов;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выявление резервных возможностей;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определение характера, продолжительности и эффективности специальной помощи в рамках, имеющихся в ДОУ;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подготовка и ведение документации, отражающей актуальное развитие ребёнка, динамику его состояния.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Алгоритм действий специалистов и родителей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по сопровождению детей с ОВЗ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B7292A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 </w:t>
      </w:r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Обследование ребёнка специалистами </w:t>
      </w:r>
      <w:proofErr w:type="spellStart"/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может осуществляться по инициативе, как родителей, так и сотрудников ДОУ с согласия родителей на основании</w:t>
      </w:r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="00FE0D37"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соглашения –</w:t>
      </w:r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hyperlink r:id="rId4" w:tooltip=" скачать  документ " w:history="1">
        <w:r w:rsidR="00FE0D37" w:rsidRPr="00FE0D37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</w:rPr>
          <w:t xml:space="preserve">договора  на </w:t>
        </w:r>
        <w:proofErr w:type="spellStart"/>
        <w:r w:rsidR="00FE0D37" w:rsidRPr="00FE0D37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</w:rPr>
          <w:t>психолого-медико-педагогическое</w:t>
        </w:r>
        <w:proofErr w:type="spellEnd"/>
        <w:r w:rsidR="00FE0D37" w:rsidRPr="00FE0D37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</w:rPr>
          <w:t xml:space="preserve"> сопровождение ребёнка.</w:t>
        </w:r>
      </w:hyperlink>
      <w:hyperlink r:id="rId5" w:tgtFrame="_blank" w:tooltip=" просмотр документа " w:history="1">
        <w:r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</w:rPr>
          <w:t> </w:t>
        </w:r>
        <w:r w:rsidR="00FE0D37" w:rsidRPr="00FE0D37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</w:rPr>
          <w:t> </w:t>
        </w:r>
      </w:hyperlink>
      <w:r w:rsidR="00FE0D37"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Е</w:t>
      </w:r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сли родители отказываются от обследов</w:t>
      </w: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ания ребёнка специалистами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E0D37"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они пиш</w:t>
      </w: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ут </w:t>
      </w:r>
      <w:r w:rsidR="00FE0D37" w:rsidRPr="00FE0D37"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  <w:t>заявление-отказ</w:t>
      </w:r>
      <w:r>
        <w:rPr>
          <w:rFonts w:ascii="Georgia" w:eastAsia="Times New Roman" w:hAnsi="Georgia" w:cs="Times New Roman"/>
          <w:color w:val="0000FF"/>
          <w:sz w:val="28"/>
          <w:szCs w:val="28"/>
          <w:u w:val="single"/>
        </w:rPr>
        <w:t>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ДОУ отслеживает  развитие ребенка и при необходимости или по запросам родителей (законных представителей) направляет детей на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психолого-медико-педагогический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комиссию города или области (далее ПМПК).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*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hyperlink r:id="rId6" w:history="1">
        <w:r w:rsidRPr="00FE0D3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Городская ПМПК – Центр «Развитие»</w:t>
        </w:r>
      </w:hyperlink>
      <w:r w:rsidR="00B7292A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: 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проспект Ленина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FE0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26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, тел.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FE0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73 81 59,       73 69 94 .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или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*</w:t>
      </w:r>
      <w:hyperlink r:id="rId7" w:history="1">
        <w:r w:rsidRPr="00FE0D3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 </w:t>
        </w:r>
        <w:proofErr w:type="gramStart"/>
        <w:r w:rsidRPr="00FE0D3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Областная</w:t>
        </w:r>
        <w:proofErr w:type="gramEnd"/>
        <w:r w:rsidRPr="00FE0D3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 xml:space="preserve"> ПМПК – «Центр помощи детям»</w:t>
        </w:r>
      </w:hyperlink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 ул. Некрасова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FE0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58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, тел.</w:t>
      </w:r>
      <w:r w:rsidRPr="00FE0D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0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73 83 04, 73 90 81, 32 14  45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О дате прохождения просим Вас сообщить сотрудникам детского сада  (воспитателям, заведующей,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</w:rPr>
        <w:t>логопеду</w:t>
      </w:r>
      <w:proofErr w:type="gramStart"/>
      <w:r w:rsidRPr="00FE0D37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</w:rPr>
        <w:t>,п</w:t>
      </w:r>
      <w:proofErr w:type="gramEnd"/>
      <w:r w:rsidRPr="00FE0D37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</w:rPr>
        <w:t>сихологу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</w:rPr>
        <w:t>) по телефону или лично, не позднее 7 дней до срока  для оформления необходимых документов, а именно: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коллегиальное заключение;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характеристика (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психолого-медико-педагогическая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Документы, которые необходимо взять родителям (законным представителям) с собой: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-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направление из детского сада,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паспорт родителей,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свидетельство о рождении ребёнка и копия его же,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страховой полис ребёнка.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- коллегиальное заключение специалистов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детского сада;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психолого-педагогическая характеристика;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медицинская карта из поликлиники;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продуктивная деятельность ребенка (рисунки, аппликация и т.д.);</w:t>
      </w: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</w:t>
      </w: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 подробную выписку из истории развития ребёнка с заключениями врачей, наблюдающих ребёнка в </w:t>
      </w: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медицинской организации по месту жительства (регистрации) (выдаёт ваш участковый педиатр).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36" w:lineRule="atLeast"/>
        <w:ind w:right="100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</w:p>
    <w:p w:rsidR="00FE0D37" w:rsidRPr="00FE0D37" w:rsidRDefault="00FE0D37" w:rsidP="00FE0D37">
      <w:pPr>
        <w:spacing w:after="0" w:line="336" w:lineRule="atLeast"/>
        <w:ind w:right="100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Внимание!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Ребёнок идёт в сопровождении родителей (мамы, папы) или опекунов. С другими членами семьи не примут!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  При отказе родителей от прохождения  ребёнком ПМПК (города, области), они подписывают</w:t>
      </w: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E0D37"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  <w:t>заяв</w:t>
      </w:r>
      <w:r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  <w:t>ление-отказ  установленной формы.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 Родители могут самостоятельно записаться на комиссию по указанным выше телефонам или записаться в график прохождения обследования, предложенным ПМПК в  детском саду (январь-май).</w:t>
      </w: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После прохождения ПМПК и получения рекомендаций, Вам необходимо подойти  с подлинником заключения в ближайшую среду к </w:t>
      </w:r>
      <w:proofErr w:type="gram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заведующей</w:t>
      </w:r>
      <w:proofErr w:type="gram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детского сада, для постановки на очередь  в логопедическую группу или детский сад компенсирующего вида, при отказе родителей от предложенного коррекционного учреждения, подписывается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  <w:t>заявление-отказ установленной фо</w:t>
      </w:r>
      <w:r w:rsidR="00073766">
        <w:rPr>
          <w:rFonts w:ascii="Georgia" w:eastAsia="Times New Roman" w:hAnsi="Georgia" w:cs="Times New Roman"/>
          <w:i/>
          <w:iCs/>
          <w:color w:val="0000FF"/>
          <w:sz w:val="28"/>
          <w:szCs w:val="28"/>
          <w:u w:val="single"/>
        </w:rPr>
        <w:t>рмы.</w:t>
      </w:r>
    </w:p>
    <w:p w:rsidR="00073766" w:rsidRPr="00FE0D37" w:rsidRDefault="00073766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Обращаем Ваше внимание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!!!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i/>
          <w:color w:val="000000"/>
          <w:sz w:val="28"/>
          <w:szCs w:val="28"/>
          <w:bdr w:val="none" w:sz="0" w:space="0" w:color="auto" w:frame="1"/>
        </w:rPr>
        <w:t>За принятие окончательного решения по оказанию (неоказанию) ребенку коррекционно-развивающей помощи, изменению (сохранению) образовательного маршрута ответственность несёте Вы, родители (законные представители) ребенка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Основные принципы деятельности </w:t>
      </w:r>
      <w:proofErr w:type="spellStart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ПМПк</w:t>
      </w:r>
      <w:proofErr w:type="spellEnd"/>
      <w:r w:rsidRPr="00FE0D3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:</w:t>
      </w:r>
    </w:p>
    <w:p w:rsidR="00073766" w:rsidRPr="00FE0D37" w:rsidRDefault="00073766" w:rsidP="00FE0D37">
      <w:pPr>
        <w:spacing w:after="0" w:line="365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1.   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системности.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 Системное сопровождение детей с ОВЗ, направленное на профилактику или коррекцию проблемы  в ДОУ.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2.   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мультидисциплинарности</w:t>
      </w:r>
      <w:proofErr w:type="spellEnd"/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(комплексный подход) сопровождения.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3.    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непрерывности  сопровождения.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Непрерывное сопровождение ребёнка и семьи на всех этапах помощи в решении проблемы.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4.    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профессиональной ответственности.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Специалисты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ответственны за принятые решения и рекомендации, которые затрагивают интересы ребёнка.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5.    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 xml:space="preserve">Принцип </w:t>
      </w:r>
      <w:proofErr w:type="gramStart"/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семейной</w:t>
      </w:r>
      <w:proofErr w:type="gramEnd"/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 xml:space="preserve">  </w:t>
      </w:r>
      <w:proofErr w:type="spellStart"/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центрированности</w:t>
      </w:r>
      <w:proofErr w:type="spellEnd"/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.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Специалисты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взаимодействуют не только с ребёнком, но и с семьёй (людьми из ближайшего окружения).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6.    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конфиденциальности.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Информация о ребёнке и его семье, доступная специалистам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, не подлежит разглашению, или передаче без согласия семьи.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7.    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информированного согласия.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даёт родителям (законным представителям) достаточно доступную информацию о своей деятельности и согласовывает с ними участие ребёнка в обследовании.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073766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8.    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партнёрства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.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Деятельность специалистов направлена на установление партнёрских отношений с семьёй ребёнка. С каждой проблемной ситуацией или вопросом родители 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lastRenderedPageBreak/>
        <w:t>(законный представитель) могут получить консультации, ответы специалистов.   </w:t>
      </w: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9.   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приоритета интересов сопровождаемого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,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«на стороне ребёнка». Решение каждой, проблемной ситуации,  с максимальной пользой для ребёнка.</w:t>
      </w:r>
    </w:p>
    <w:p w:rsidR="00073766" w:rsidRPr="00FE0D37" w:rsidRDefault="00073766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Default="00FE0D37" w:rsidP="00FE0D37">
      <w:pPr>
        <w:spacing w:after="0" w:line="365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10.</w:t>
      </w:r>
      <w:r w:rsidR="00073766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рекомендательного характера советов.</w:t>
      </w:r>
      <w:r w:rsidRPr="00FE0D37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Все решения специалистов </w:t>
      </w:r>
      <w:proofErr w:type="spellStart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ПМПк</w:t>
      </w:r>
      <w:proofErr w:type="spellEnd"/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  ДОУ и ПМПК (города, области), могут носить только рекомендательный характер.</w:t>
      </w:r>
    </w:p>
    <w:p w:rsidR="00073766" w:rsidRPr="00FE0D37" w:rsidRDefault="00073766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E0D37" w:rsidRPr="00FE0D37" w:rsidRDefault="00FE0D37" w:rsidP="00FE0D37">
      <w:pPr>
        <w:spacing w:after="0" w:line="365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11.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r w:rsidR="00073766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073766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</w:rPr>
        <w:t>Принцип открытости. </w:t>
      </w:r>
      <w:r w:rsidRPr="00FE0D3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Консилиум детского сада информирует родителей (законных представителей) и по запросам консультирует их о развитии ребёнка. </w:t>
      </w:r>
    </w:p>
    <w:p w:rsidR="00877A6B" w:rsidRPr="00FE0D37" w:rsidRDefault="00877A6B">
      <w:pPr>
        <w:rPr>
          <w:sz w:val="28"/>
          <w:szCs w:val="28"/>
        </w:rPr>
      </w:pPr>
    </w:p>
    <w:sectPr w:rsidR="00877A6B" w:rsidRPr="00FE0D37" w:rsidSect="00FE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D37"/>
    <w:rsid w:val="00073766"/>
    <w:rsid w:val="00442209"/>
    <w:rsid w:val="00877A6B"/>
    <w:rsid w:val="00B7292A"/>
    <w:rsid w:val="00B82500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D37"/>
    <w:rPr>
      <w:b/>
      <w:bCs/>
    </w:rPr>
  </w:style>
  <w:style w:type="character" w:customStyle="1" w:styleId="apple-converted-space">
    <w:name w:val="apple-converted-space"/>
    <w:basedOn w:val="a0"/>
    <w:rsid w:val="00FE0D37"/>
  </w:style>
  <w:style w:type="character" w:styleId="a4">
    <w:name w:val="Emphasis"/>
    <w:basedOn w:val="a0"/>
    <w:uiPriority w:val="20"/>
    <w:qFormat/>
    <w:rsid w:val="00FE0D37"/>
    <w:rPr>
      <w:i/>
      <w:iCs/>
    </w:rPr>
  </w:style>
  <w:style w:type="character" w:styleId="a5">
    <w:name w:val="Hyperlink"/>
    <w:basedOn w:val="a0"/>
    <w:uiPriority w:val="99"/>
    <w:semiHidden/>
    <w:unhideWhenUsed/>
    <w:rsid w:val="00FE0D3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d.yaroslav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razv.edu.yar.ru/" TargetMode="External"/><Relationship Id="rId5" Type="http://schemas.openxmlformats.org/officeDocument/2006/relationships/hyperlink" Target="https://drive.google.com/viewerng/viewer?url=http%3A%2F%2Fmdou221.edu.yar.ru%2Fkonsultatsii%2Fdogovor_s_roditelyami.doc" TargetMode="External"/><Relationship Id="rId4" Type="http://schemas.openxmlformats.org/officeDocument/2006/relationships/hyperlink" Target="http://mdou221.edu.yar.ru/konsultatsii/dogovor_s_roditelyam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2015-04-02T07:27:00Z</cp:lastPrinted>
  <dcterms:created xsi:type="dcterms:W3CDTF">2015-04-02T07:14:00Z</dcterms:created>
  <dcterms:modified xsi:type="dcterms:W3CDTF">2015-10-22T10:45:00Z</dcterms:modified>
</cp:coreProperties>
</file>