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87" w:rsidRDefault="0058673E">
      <w:pPr>
        <w:pStyle w:val="a3"/>
        <w:ind w:left="0" w:right="-4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561580" cy="10400030"/>
            <wp:effectExtent l="19050" t="0" r="1270" b="0"/>
            <wp:docPr id="1" name="Рисунок 1" descr="C:\Users\New0133\Desktop\Правила при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0133\Desktop\Правила прие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40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87" w:rsidRDefault="00CE1187">
      <w:pPr>
        <w:rPr>
          <w:sz w:val="20"/>
        </w:rPr>
        <w:sectPr w:rsidR="00CE118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24"/>
        </w:tabs>
        <w:spacing w:before="41"/>
        <w:ind w:firstLine="566"/>
        <w:jc w:val="left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lastRenderedPageBreak/>
        <w:t>фамилия, имя, отчество (последнее - при наличии)</w:t>
      </w:r>
      <w:r w:rsidRPr="00B30AC8">
        <w:rPr>
          <w:spacing w:val="-4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ребенка;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24"/>
        </w:tabs>
        <w:spacing w:before="41"/>
        <w:ind w:firstLine="566"/>
        <w:jc w:val="left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дата и место рождения</w:t>
      </w:r>
      <w:r w:rsidRPr="00B30AC8">
        <w:rPr>
          <w:spacing w:val="-2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ребенка;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24"/>
        </w:tabs>
        <w:spacing w:before="40"/>
        <w:ind w:firstLine="566"/>
        <w:jc w:val="left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адрес места жительства ребенка, его родителей (законных</w:t>
      </w:r>
      <w:r w:rsidRPr="00B30AC8">
        <w:rPr>
          <w:spacing w:val="-5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представителей);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24"/>
        </w:tabs>
        <w:spacing w:before="44"/>
        <w:ind w:firstLine="566"/>
        <w:jc w:val="left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контактные телефоны родителей (законных представителей)</w:t>
      </w:r>
      <w:r w:rsidRPr="00B30AC8">
        <w:rPr>
          <w:spacing w:val="-3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ребенка.</w:t>
      </w:r>
    </w:p>
    <w:p w:rsidR="00CE1187" w:rsidRPr="00B30AC8" w:rsidRDefault="00A72C9E">
      <w:pPr>
        <w:pStyle w:val="a3"/>
        <w:spacing w:before="40" w:line="276" w:lineRule="auto"/>
        <w:ind w:right="120"/>
        <w:rPr>
          <w:lang w:val="ru-RU"/>
        </w:rPr>
      </w:pPr>
      <w:r w:rsidRPr="00B30AC8">
        <w:rPr>
          <w:lang w:val="ru-RU"/>
        </w:rPr>
        <w:t>Форма заявления размещается на информационном стенде Учреждения и на официальном сайте в сети Интернет.</w:t>
      </w:r>
    </w:p>
    <w:p w:rsidR="00CE1187" w:rsidRPr="00B30AC8" w:rsidRDefault="00A72C9E">
      <w:pPr>
        <w:pStyle w:val="a4"/>
        <w:numPr>
          <w:ilvl w:val="1"/>
          <w:numId w:val="2"/>
        </w:numPr>
        <w:tabs>
          <w:tab w:val="left" w:pos="1240"/>
        </w:tabs>
        <w:spacing w:line="276" w:lineRule="auto"/>
        <w:ind w:right="118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Учреждение может осуществлять прием заявлений в форме электронного документа с использованием информационно-телекоммуникационных сетей общего пользования, почтовым сообщением с уведомлением, через «Единый государственный портал государственных и муниципальных</w:t>
      </w:r>
      <w:r w:rsidRPr="00B30AC8">
        <w:rPr>
          <w:spacing w:val="5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услуг».</w:t>
      </w:r>
    </w:p>
    <w:p w:rsidR="00CE1187" w:rsidRPr="00B30AC8" w:rsidRDefault="00A72C9E">
      <w:pPr>
        <w:pStyle w:val="a3"/>
        <w:spacing w:line="276" w:lineRule="auto"/>
        <w:ind w:right="119"/>
        <w:rPr>
          <w:lang w:val="ru-RU"/>
        </w:rPr>
      </w:pPr>
      <w:r w:rsidRPr="00B30AC8">
        <w:rPr>
          <w:lang w:val="ru-RU"/>
        </w:rPr>
        <w:t>Документ, удостоверяющий личность родителей (законных представителей) и документы, необходимые для приема (п.2.5, п.2.7, п.2.8), предъявляются заведующему до заключения договора об образовании между Учреждением и родителями (законными представителями) ребенка.</w:t>
      </w:r>
    </w:p>
    <w:p w:rsidR="00CE1187" w:rsidRPr="00B30AC8" w:rsidRDefault="00A72C9E">
      <w:pPr>
        <w:pStyle w:val="a4"/>
        <w:numPr>
          <w:ilvl w:val="1"/>
          <w:numId w:val="2"/>
        </w:numPr>
        <w:tabs>
          <w:tab w:val="left" w:pos="1185"/>
        </w:tabs>
        <w:spacing w:line="278" w:lineRule="auto"/>
        <w:ind w:right="120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Прием воспитанников, впервые поступающих в учреждение, производится на основании следующих</w:t>
      </w:r>
      <w:r w:rsidRPr="00B30AC8">
        <w:rPr>
          <w:spacing w:val="2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документов: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1009"/>
        </w:tabs>
        <w:spacing w:line="276" w:lineRule="auto"/>
        <w:ind w:right="122" w:firstLine="566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медицинского заключения, выданного в установленном порядке органами здравоохранения;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34"/>
        </w:tabs>
        <w:spacing w:line="276" w:lineRule="auto"/>
        <w:ind w:right="117" w:firstLine="566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 xml:space="preserve">списка автоматического комплектования, сформированной системой автоматического комплектования департамента образования мэрии </w:t>
      </w:r>
      <w:proofErr w:type="gramStart"/>
      <w:r w:rsidRPr="00B30AC8">
        <w:rPr>
          <w:sz w:val="24"/>
          <w:szCs w:val="24"/>
          <w:lang w:val="ru-RU"/>
        </w:rPr>
        <w:t>г</w:t>
      </w:r>
      <w:proofErr w:type="gramEnd"/>
      <w:r w:rsidRPr="00B30AC8">
        <w:rPr>
          <w:sz w:val="24"/>
          <w:szCs w:val="24"/>
          <w:lang w:val="ru-RU"/>
        </w:rPr>
        <w:t>.</w:t>
      </w:r>
      <w:r w:rsidR="00B30AC8">
        <w:rPr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Ярославля либо из протокола заседания комиссии по рассмотрению ходатайства граждан, организацией по вопросам устройства детей в муниципальные дошкольные образовательные учреждения, созданной при департаменте</w:t>
      </w:r>
      <w:r w:rsidRPr="00B30AC8">
        <w:rPr>
          <w:spacing w:val="-2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образования.</w:t>
      </w:r>
    </w:p>
    <w:p w:rsidR="00CE1187" w:rsidRPr="00B30AC8" w:rsidRDefault="00A72C9E">
      <w:pPr>
        <w:pStyle w:val="a4"/>
        <w:numPr>
          <w:ilvl w:val="1"/>
          <w:numId w:val="2"/>
        </w:numPr>
        <w:tabs>
          <w:tab w:val="left" w:pos="1161"/>
        </w:tabs>
        <w:spacing w:line="276" w:lineRule="auto"/>
        <w:ind w:right="117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Учреждение обязано 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в Учреждении, с правами и обязанностями</w:t>
      </w:r>
      <w:r w:rsidRPr="00B30AC8">
        <w:rPr>
          <w:spacing w:val="-13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воспитанников.</w:t>
      </w:r>
    </w:p>
    <w:p w:rsidR="00CE1187" w:rsidRPr="00B30AC8" w:rsidRDefault="00A72C9E">
      <w:pPr>
        <w:pStyle w:val="a3"/>
        <w:spacing w:line="276" w:lineRule="auto"/>
        <w:ind w:right="119"/>
        <w:rPr>
          <w:lang w:val="ru-RU"/>
        </w:rPr>
      </w:pPr>
      <w:r w:rsidRPr="00B30AC8">
        <w:rPr>
          <w:lang w:val="ru-RU"/>
        </w:rPr>
        <w:t>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Так же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E1187" w:rsidRPr="00B30AC8" w:rsidRDefault="00A72C9E">
      <w:pPr>
        <w:pStyle w:val="a4"/>
        <w:numPr>
          <w:ilvl w:val="1"/>
          <w:numId w:val="2"/>
        </w:numPr>
        <w:tabs>
          <w:tab w:val="left" w:pos="1105"/>
        </w:tabs>
        <w:ind w:left="1104" w:hanging="420"/>
        <w:rPr>
          <w:sz w:val="24"/>
          <w:szCs w:val="24"/>
        </w:rPr>
      </w:pPr>
      <w:proofErr w:type="spellStart"/>
      <w:r w:rsidRPr="00B30AC8">
        <w:rPr>
          <w:sz w:val="24"/>
          <w:szCs w:val="24"/>
        </w:rPr>
        <w:t>Для</w:t>
      </w:r>
      <w:proofErr w:type="spellEnd"/>
      <w:r w:rsidRPr="00B30AC8">
        <w:rPr>
          <w:sz w:val="24"/>
          <w:szCs w:val="24"/>
        </w:rPr>
        <w:t xml:space="preserve"> </w:t>
      </w:r>
      <w:proofErr w:type="spellStart"/>
      <w:r w:rsidRPr="00B30AC8">
        <w:rPr>
          <w:sz w:val="24"/>
          <w:szCs w:val="24"/>
        </w:rPr>
        <w:t>при</w:t>
      </w:r>
      <w:proofErr w:type="spellEnd"/>
      <w:r w:rsidR="00B30AC8">
        <w:rPr>
          <w:sz w:val="24"/>
          <w:szCs w:val="24"/>
          <w:lang w:val="ru-RU"/>
        </w:rPr>
        <w:t>ё</w:t>
      </w:r>
      <w:proofErr w:type="spellStart"/>
      <w:r w:rsidRPr="00B30AC8">
        <w:rPr>
          <w:sz w:val="24"/>
          <w:szCs w:val="24"/>
        </w:rPr>
        <w:t>ма</w:t>
      </w:r>
      <w:proofErr w:type="spellEnd"/>
      <w:r w:rsidRPr="00B30AC8">
        <w:rPr>
          <w:sz w:val="24"/>
          <w:szCs w:val="24"/>
        </w:rPr>
        <w:t xml:space="preserve"> в</w:t>
      </w:r>
      <w:r w:rsidRPr="00B30AC8">
        <w:rPr>
          <w:spacing w:val="-3"/>
          <w:sz w:val="24"/>
          <w:szCs w:val="24"/>
        </w:rPr>
        <w:t xml:space="preserve"> </w:t>
      </w:r>
      <w:proofErr w:type="spellStart"/>
      <w:r w:rsidRPr="00B30AC8">
        <w:rPr>
          <w:sz w:val="24"/>
          <w:szCs w:val="24"/>
        </w:rPr>
        <w:t>Учреждение</w:t>
      </w:r>
      <w:proofErr w:type="spellEnd"/>
      <w:r w:rsidRPr="00B30AC8">
        <w:rPr>
          <w:sz w:val="24"/>
          <w:szCs w:val="24"/>
        </w:rPr>
        <w:t>: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1002"/>
        </w:tabs>
        <w:spacing w:before="36" w:line="276" w:lineRule="auto"/>
        <w:ind w:right="118" w:firstLine="566"/>
        <w:rPr>
          <w:sz w:val="24"/>
          <w:szCs w:val="24"/>
          <w:lang w:val="ru-RU"/>
        </w:rPr>
      </w:pPr>
      <w:proofErr w:type="gramStart"/>
      <w:r w:rsidRPr="00B30AC8">
        <w:rPr>
          <w:sz w:val="24"/>
          <w:szCs w:val="24"/>
          <w:lang w:val="ru-RU"/>
        </w:rPr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</w:t>
      </w:r>
      <w:r w:rsidRPr="00B30AC8">
        <w:rPr>
          <w:spacing w:val="-15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пребывания.</w:t>
      </w:r>
      <w:proofErr w:type="gramEnd"/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942"/>
        </w:tabs>
        <w:spacing w:line="278" w:lineRule="auto"/>
        <w:ind w:right="121" w:firstLine="566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</w:t>
      </w:r>
      <w:r w:rsidRPr="00B30AC8">
        <w:rPr>
          <w:spacing w:val="-5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ребенка.</w:t>
      </w:r>
    </w:p>
    <w:p w:rsidR="00CE1187" w:rsidRPr="00B30AC8" w:rsidRDefault="00CE1187">
      <w:pPr>
        <w:spacing w:line="278" w:lineRule="auto"/>
        <w:jc w:val="both"/>
        <w:rPr>
          <w:sz w:val="24"/>
          <w:szCs w:val="24"/>
          <w:lang w:val="ru-RU"/>
        </w:rPr>
        <w:sectPr w:rsidR="00CE1187" w:rsidRPr="00B30AC8">
          <w:pgSz w:w="11900" w:h="16840"/>
          <w:pgMar w:top="740" w:right="720" w:bottom="280" w:left="1300" w:header="720" w:footer="720" w:gutter="0"/>
          <w:cols w:space="720"/>
        </w:sectPr>
      </w:pPr>
    </w:p>
    <w:p w:rsidR="00CE1187" w:rsidRPr="00B30AC8" w:rsidRDefault="00A72C9E">
      <w:pPr>
        <w:pStyle w:val="a3"/>
        <w:spacing w:before="68" w:line="276" w:lineRule="auto"/>
        <w:ind w:right="118"/>
        <w:rPr>
          <w:lang w:val="ru-RU"/>
        </w:rPr>
      </w:pPr>
      <w:r w:rsidRPr="00B30AC8">
        <w:rPr>
          <w:lang w:val="ru-RU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E1187" w:rsidRPr="00B30AC8" w:rsidRDefault="00A72C9E">
      <w:pPr>
        <w:pStyle w:val="a3"/>
        <w:spacing w:line="276" w:lineRule="auto"/>
        <w:ind w:right="117"/>
        <w:rPr>
          <w:lang w:val="ru-RU"/>
        </w:rPr>
      </w:pPr>
      <w:r w:rsidRPr="00B30AC8">
        <w:rPr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E1187" w:rsidRPr="00B30AC8" w:rsidRDefault="00A72C9E">
      <w:pPr>
        <w:pStyle w:val="a3"/>
        <w:spacing w:line="278" w:lineRule="auto"/>
        <w:ind w:right="121"/>
        <w:rPr>
          <w:lang w:val="ru-RU"/>
        </w:rPr>
      </w:pPr>
      <w:r w:rsidRPr="00B30AC8">
        <w:rPr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CE1187" w:rsidRPr="00B30AC8" w:rsidRDefault="00A72C9E">
      <w:pPr>
        <w:pStyle w:val="a4"/>
        <w:numPr>
          <w:ilvl w:val="1"/>
          <w:numId w:val="2"/>
        </w:numPr>
        <w:tabs>
          <w:tab w:val="left" w:pos="1139"/>
        </w:tabs>
        <w:spacing w:line="276" w:lineRule="auto"/>
        <w:ind w:right="120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Для приема детей с ограниченными возможностями здоровья по адаптированной программе дошкольного образования дополнительно представляются следующие документы: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24"/>
        </w:tabs>
        <w:ind w:firstLine="566"/>
        <w:jc w:val="left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 xml:space="preserve">заключение (рекомендации) </w:t>
      </w:r>
      <w:proofErr w:type="spellStart"/>
      <w:r w:rsidRPr="00B30AC8">
        <w:rPr>
          <w:sz w:val="24"/>
          <w:szCs w:val="24"/>
          <w:lang w:val="ru-RU"/>
        </w:rPr>
        <w:t>психолого-медико-педагогической</w:t>
      </w:r>
      <w:proofErr w:type="spellEnd"/>
      <w:r w:rsidRPr="00B30AC8">
        <w:rPr>
          <w:spacing w:val="-3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комиссии;</w:t>
      </w:r>
    </w:p>
    <w:p w:rsidR="00CE1187" w:rsidRPr="00B30AC8" w:rsidRDefault="00A72C9E">
      <w:pPr>
        <w:pStyle w:val="a4"/>
        <w:numPr>
          <w:ilvl w:val="0"/>
          <w:numId w:val="3"/>
        </w:numPr>
        <w:tabs>
          <w:tab w:val="left" w:pos="863"/>
        </w:tabs>
        <w:spacing w:before="35" w:line="276" w:lineRule="auto"/>
        <w:ind w:right="121" w:firstLine="566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 xml:space="preserve">заявление (согласие) родителей (законных представителей) на </w:t>
      </w:r>
      <w:proofErr w:type="gramStart"/>
      <w:r w:rsidRPr="00B30AC8">
        <w:rPr>
          <w:sz w:val="24"/>
          <w:szCs w:val="24"/>
          <w:lang w:val="ru-RU"/>
        </w:rPr>
        <w:t>обучение ребенка</w:t>
      </w:r>
      <w:proofErr w:type="gramEnd"/>
      <w:r w:rsidRPr="00B30AC8">
        <w:rPr>
          <w:sz w:val="24"/>
          <w:szCs w:val="24"/>
          <w:lang w:val="ru-RU"/>
        </w:rPr>
        <w:t xml:space="preserve"> по адаптированной образовательной программе дошкольного</w:t>
      </w:r>
      <w:r w:rsidRPr="00B30AC8">
        <w:rPr>
          <w:spacing w:val="-1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образования.</w:t>
      </w:r>
    </w:p>
    <w:p w:rsidR="00CE1187" w:rsidRPr="00B30AC8" w:rsidRDefault="00A72C9E">
      <w:pPr>
        <w:pStyle w:val="a3"/>
        <w:spacing w:line="278" w:lineRule="auto"/>
        <w:ind w:right="121"/>
        <w:rPr>
          <w:lang w:val="ru-RU"/>
        </w:rPr>
      </w:pPr>
      <w:r w:rsidRPr="00B30AC8">
        <w:rPr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CE1187" w:rsidRPr="00B30AC8" w:rsidRDefault="00A72C9E">
      <w:pPr>
        <w:pStyle w:val="a4"/>
        <w:numPr>
          <w:ilvl w:val="1"/>
          <w:numId w:val="2"/>
        </w:numPr>
        <w:tabs>
          <w:tab w:val="left" w:pos="1124"/>
        </w:tabs>
        <w:spacing w:line="276" w:lineRule="auto"/>
        <w:ind w:right="123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В приеме в Учреждение может быть отказано только по причине отсутствия в нем свободных</w:t>
      </w:r>
      <w:r w:rsidRPr="00B30AC8">
        <w:rPr>
          <w:spacing w:val="1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мест.</w:t>
      </w:r>
    </w:p>
    <w:p w:rsidR="00CE1187" w:rsidRPr="00B30AC8" w:rsidRDefault="00CE1187">
      <w:pPr>
        <w:pStyle w:val="a3"/>
        <w:spacing w:before="7"/>
        <w:ind w:left="0" w:firstLine="0"/>
        <w:jc w:val="left"/>
        <w:rPr>
          <w:lang w:val="ru-RU"/>
        </w:rPr>
      </w:pPr>
    </w:p>
    <w:p w:rsidR="00CE1187" w:rsidRPr="00B30AC8" w:rsidRDefault="00A72C9E">
      <w:pPr>
        <w:pStyle w:val="a4"/>
        <w:numPr>
          <w:ilvl w:val="0"/>
          <w:numId w:val="1"/>
        </w:numPr>
        <w:tabs>
          <w:tab w:val="left" w:pos="925"/>
        </w:tabs>
        <w:rPr>
          <w:b/>
          <w:sz w:val="24"/>
          <w:szCs w:val="24"/>
          <w:lang w:val="ru-RU"/>
        </w:rPr>
      </w:pPr>
      <w:r w:rsidRPr="00B30AC8">
        <w:rPr>
          <w:b/>
          <w:sz w:val="24"/>
          <w:szCs w:val="24"/>
          <w:lang w:val="ru-RU"/>
        </w:rPr>
        <w:t>Порядок ведения документации приема воспитанников в</w:t>
      </w:r>
      <w:r w:rsidRPr="00B30AC8">
        <w:rPr>
          <w:b/>
          <w:spacing w:val="-5"/>
          <w:sz w:val="24"/>
          <w:szCs w:val="24"/>
          <w:lang w:val="ru-RU"/>
        </w:rPr>
        <w:t xml:space="preserve"> </w:t>
      </w:r>
      <w:r w:rsidRPr="00B30AC8">
        <w:rPr>
          <w:b/>
          <w:sz w:val="24"/>
          <w:szCs w:val="24"/>
          <w:lang w:val="ru-RU"/>
        </w:rPr>
        <w:t>Учреждение.</w:t>
      </w:r>
    </w:p>
    <w:p w:rsidR="00CE1187" w:rsidRPr="00B30AC8" w:rsidRDefault="00A72C9E">
      <w:pPr>
        <w:pStyle w:val="a4"/>
        <w:numPr>
          <w:ilvl w:val="1"/>
          <w:numId w:val="1"/>
        </w:numPr>
        <w:tabs>
          <w:tab w:val="left" w:pos="1259"/>
        </w:tabs>
        <w:spacing w:before="36" w:line="276" w:lineRule="auto"/>
        <w:ind w:right="118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</w:t>
      </w:r>
      <w:r w:rsidRPr="00B30AC8">
        <w:rPr>
          <w:spacing w:val="-12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Учреждение.</w:t>
      </w:r>
    </w:p>
    <w:p w:rsidR="00CE1187" w:rsidRPr="00B30AC8" w:rsidRDefault="00A72C9E">
      <w:pPr>
        <w:pStyle w:val="a3"/>
        <w:spacing w:line="276" w:lineRule="auto"/>
        <w:ind w:right="120"/>
        <w:rPr>
          <w:lang w:val="ru-RU"/>
        </w:rPr>
      </w:pPr>
      <w:r w:rsidRPr="00B30AC8">
        <w:rPr>
          <w:lang w:val="ru-RU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CE1187" w:rsidRPr="00B30AC8" w:rsidRDefault="00A72C9E">
      <w:pPr>
        <w:pStyle w:val="a3"/>
        <w:spacing w:line="278" w:lineRule="auto"/>
        <w:ind w:right="120"/>
      </w:pPr>
      <w:r w:rsidRPr="00B30AC8">
        <w:rPr>
          <w:lang w:val="ru-RU"/>
        </w:rPr>
        <w:t xml:space="preserve">Расписка заверяется подписью руководителя Учреждения или уполномоченным им должностным лицом, ответственным за прием документов и печатью </w:t>
      </w:r>
      <w:proofErr w:type="spellStart"/>
      <w:r w:rsidRPr="00B30AC8">
        <w:t>Учреждения</w:t>
      </w:r>
      <w:proofErr w:type="spellEnd"/>
      <w:r w:rsidRPr="00B30AC8">
        <w:t>.</w:t>
      </w:r>
    </w:p>
    <w:p w:rsidR="00CE1187" w:rsidRPr="00B30AC8" w:rsidRDefault="00A72C9E">
      <w:pPr>
        <w:pStyle w:val="a4"/>
        <w:numPr>
          <w:ilvl w:val="1"/>
          <w:numId w:val="1"/>
        </w:numPr>
        <w:tabs>
          <w:tab w:val="left" w:pos="1146"/>
        </w:tabs>
        <w:spacing w:line="276" w:lineRule="auto"/>
        <w:ind w:right="120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Учреждении.</w:t>
      </w:r>
    </w:p>
    <w:p w:rsidR="00CE1187" w:rsidRPr="00B30AC8" w:rsidRDefault="00A72C9E">
      <w:pPr>
        <w:pStyle w:val="a3"/>
        <w:spacing w:line="276" w:lineRule="auto"/>
        <w:ind w:right="123"/>
        <w:rPr>
          <w:lang w:val="ru-RU"/>
        </w:rPr>
      </w:pPr>
      <w:r w:rsidRPr="00B30AC8">
        <w:rPr>
          <w:lang w:val="ru-RU"/>
        </w:rPr>
        <w:t>Место в Учреждение ребенку предоставляется при освобождении мест в соответствующей возрастной группе в течение года.</w:t>
      </w:r>
    </w:p>
    <w:p w:rsidR="00CE1187" w:rsidRPr="00B30AC8" w:rsidRDefault="00A72C9E">
      <w:pPr>
        <w:pStyle w:val="a4"/>
        <w:numPr>
          <w:ilvl w:val="1"/>
          <w:numId w:val="1"/>
        </w:numPr>
        <w:tabs>
          <w:tab w:val="left" w:pos="1141"/>
        </w:tabs>
        <w:spacing w:line="276" w:lineRule="auto"/>
        <w:ind w:right="116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После приема документов, необходимых для приема в Учреждение, заключается договор об образовании по образовательным программам дошкольного образования между Учреждением и родителями (законными представителями) ребенка (далее –</w:t>
      </w:r>
      <w:r w:rsidRPr="00B30AC8">
        <w:rPr>
          <w:spacing w:val="-10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договор).</w:t>
      </w:r>
    </w:p>
    <w:p w:rsidR="00CE1187" w:rsidRPr="00B30AC8" w:rsidRDefault="00A72C9E">
      <w:pPr>
        <w:pStyle w:val="a4"/>
        <w:numPr>
          <w:ilvl w:val="1"/>
          <w:numId w:val="1"/>
        </w:numPr>
        <w:tabs>
          <w:tab w:val="left" w:pos="1182"/>
        </w:tabs>
        <w:spacing w:line="276" w:lineRule="auto"/>
        <w:ind w:right="117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Руководитель Учреждения издает приказ о зачислении ребенка в учреждение (далее –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 и на официальном</w:t>
      </w:r>
      <w:r w:rsidRPr="00B30AC8">
        <w:rPr>
          <w:spacing w:val="-2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сайте.</w:t>
      </w:r>
    </w:p>
    <w:p w:rsidR="00CE1187" w:rsidRPr="00B30AC8" w:rsidRDefault="00A72C9E">
      <w:pPr>
        <w:pStyle w:val="a4"/>
        <w:numPr>
          <w:ilvl w:val="1"/>
          <w:numId w:val="1"/>
        </w:numPr>
        <w:tabs>
          <w:tab w:val="left" w:pos="1216"/>
        </w:tabs>
        <w:spacing w:line="276" w:lineRule="auto"/>
        <w:ind w:right="123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После издания приказа ребенок снимается с учета детей, нуждающихся в предоставлении места в Учреждении, в порядке предоставления муниципальной</w:t>
      </w:r>
      <w:r w:rsidRPr="00B30AC8">
        <w:rPr>
          <w:spacing w:val="-9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услуги.</w:t>
      </w:r>
    </w:p>
    <w:p w:rsidR="00CE1187" w:rsidRPr="00B30AC8" w:rsidRDefault="00A72C9E">
      <w:pPr>
        <w:pStyle w:val="a4"/>
        <w:numPr>
          <w:ilvl w:val="1"/>
          <w:numId w:val="1"/>
        </w:numPr>
        <w:tabs>
          <w:tab w:val="left" w:pos="1105"/>
        </w:tabs>
        <w:spacing w:line="276" w:lineRule="auto"/>
        <w:ind w:right="120" w:firstLine="566"/>
        <w:jc w:val="both"/>
        <w:rPr>
          <w:sz w:val="24"/>
          <w:szCs w:val="24"/>
          <w:lang w:val="ru-RU"/>
        </w:rPr>
      </w:pPr>
      <w:r w:rsidRPr="00B30AC8">
        <w:rPr>
          <w:sz w:val="24"/>
          <w:szCs w:val="24"/>
          <w:lang w:val="ru-RU"/>
        </w:rPr>
        <w:t>На каждого ребенка, зачисленного в Учреждение, заводится личное дело, в котором хранятся все сданные</w:t>
      </w:r>
      <w:r w:rsidRPr="00B30AC8">
        <w:rPr>
          <w:spacing w:val="-3"/>
          <w:sz w:val="24"/>
          <w:szCs w:val="24"/>
          <w:lang w:val="ru-RU"/>
        </w:rPr>
        <w:t xml:space="preserve"> </w:t>
      </w:r>
      <w:r w:rsidRPr="00B30AC8">
        <w:rPr>
          <w:sz w:val="24"/>
          <w:szCs w:val="24"/>
          <w:lang w:val="ru-RU"/>
        </w:rPr>
        <w:t>документы.</w:t>
      </w:r>
    </w:p>
    <w:sectPr w:rsidR="00CE1187" w:rsidRPr="00B30AC8" w:rsidSect="00CE1187">
      <w:pgSz w:w="11900" w:h="16840"/>
      <w:pgMar w:top="74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4F6"/>
    <w:multiLevelType w:val="multilevel"/>
    <w:tmpl w:val="2A22CA58"/>
    <w:lvl w:ilvl="0">
      <w:start w:val="3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5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915" w:hanging="574"/>
      </w:pPr>
      <w:rPr>
        <w:rFonts w:hint="default"/>
      </w:rPr>
    </w:lvl>
    <w:lvl w:ilvl="3">
      <w:numFmt w:val="bullet"/>
      <w:lvlText w:val="•"/>
      <w:lvlJc w:val="left"/>
      <w:pPr>
        <w:ind w:left="2911" w:hanging="574"/>
      </w:pPr>
      <w:rPr>
        <w:rFonts w:hint="default"/>
      </w:rPr>
    </w:lvl>
    <w:lvl w:ilvl="4">
      <w:numFmt w:val="bullet"/>
      <w:lvlText w:val="•"/>
      <w:lvlJc w:val="left"/>
      <w:pPr>
        <w:ind w:left="3906" w:hanging="574"/>
      </w:pPr>
      <w:rPr>
        <w:rFonts w:hint="default"/>
      </w:rPr>
    </w:lvl>
    <w:lvl w:ilvl="5">
      <w:numFmt w:val="bullet"/>
      <w:lvlText w:val="•"/>
      <w:lvlJc w:val="left"/>
      <w:pPr>
        <w:ind w:left="4902" w:hanging="574"/>
      </w:pPr>
      <w:rPr>
        <w:rFonts w:hint="default"/>
      </w:rPr>
    </w:lvl>
    <w:lvl w:ilvl="6">
      <w:numFmt w:val="bullet"/>
      <w:lvlText w:val="•"/>
      <w:lvlJc w:val="left"/>
      <w:pPr>
        <w:ind w:left="5897" w:hanging="574"/>
      </w:pPr>
      <w:rPr>
        <w:rFonts w:hint="default"/>
      </w:rPr>
    </w:lvl>
    <w:lvl w:ilvl="7">
      <w:numFmt w:val="bullet"/>
      <w:lvlText w:val="•"/>
      <w:lvlJc w:val="left"/>
      <w:pPr>
        <w:ind w:left="6893" w:hanging="574"/>
      </w:pPr>
      <w:rPr>
        <w:rFonts w:hint="default"/>
      </w:rPr>
    </w:lvl>
    <w:lvl w:ilvl="8">
      <w:numFmt w:val="bullet"/>
      <w:lvlText w:val="•"/>
      <w:lvlJc w:val="left"/>
      <w:pPr>
        <w:ind w:left="7888" w:hanging="574"/>
      </w:pPr>
      <w:rPr>
        <w:rFonts w:hint="default"/>
      </w:rPr>
    </w:lvl>
  </w:abstractNum>
  <w:abstractNum w:abstractNumId="1">
    <w:nsid w:val="21480B31"/>
    <w:multiLevelType w:val="multilevel"/>
    <w:tmpl w:val="4ECAEAF2"/>
    <w:lvl w:ilvl="0">
      <w:start w:val="2"/>
      <w:numFmt w:val="decimal"/>
      <w:lvlText w:val="%1"/>
      <w:lvlJc w:val="left"/>
      <w:pPr>
        <w:ind w:left="118" w:hanging="55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5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72" w:hanging="555"/>
      </w:pPr>
      <w:rPr>
        <w:rFonts w:hint="default"/>
      </w:rPr>
    </w:lvl>
    <w:lvl w:ilvl="3">
      <w:numFmt w:val="bullet"/>
      <w:lvlText w:val="•"/>
      <w:lvlJc w:val="left"/>
      <w:pPr>
        <w:ind w:left="3048" w:hanging="555"/>
      </w:pPr>
      <w:rPr>
        <w:rFonts w:hint="default"/>
      </w:rPr>
    </w:lvl>
    <w:lvl w:ilvl="4">
      <w:numFmt w:val="bullet"/>
      <w:lvlText w:val="•"/>
      <w:lvlJc w:val="left"/>
      <w:pPr>
        <w:ind w:left="4024" w:hanging="555"/>
      </w:pPr>
      <w:rPr>
        <w:rFonts w:hint="default"/>
      </w:rPr>
    </w:lvl>
    <w:lvl w:ilvl="5">
      <w:numFmt w:val="bullet"/>
      <w:lvlText w:val="•"/>
      <w:lvlJc w:val="left"/>
      <w:pPr>
        <w:ind w:left="5000" w:hanging="555"/>
      </w:pPr>
      <w:rPr>
        <w:rFonts w:hint="default"/>
      </w:rPr>
    </w:lvl>
    <w:lvl w:ilvl="6">
      <w:numFmt w:val="bullet"/>
      <w:lvlText w:val="•"/>
      <w:lvlJc w:val="left"/>
      <w:pPr>
        <w:ind w:left="5976" w:hanging="555"/>
      </w:pPr>
      <w:rPr>
        <w:rFonts w:hint="default"/>
      </w:rPr>
    </w:lvl>
    <w:lvl w:ilvl="7">
      <w:numFmt w:val="bullet"/>
      <w:lvlText w:val="•"/>
      <w:lvlJc w:val="left"/>
      <w:pPr>
        <w:ind w:left="6952" w:hanging="555"/>
      </w:pPr>
      <w:rPr>
        <w:rFonts w:hint="default"/>
      </w:rPr>
    </w:lvl>
    <w:lvl w:ilvl="8">
      <w:numFmt w:val="bullet"/>
      <w:lvlText w:val="•"/>
      <w:lvlJc w:val="left"/>
      <w:pPr>
        <w:ind w:left="7928" w:hanging="555"/>
      </w:pPr>
      <w:rPr>
        <w:rFonts w:hint="default"/>
      </w:rPr>
    </w:lvl>
  </w:abstractNum>
  <w:abstractNum w:abstractNumId="2">
    <w:nsid w:val="29696CC9"/>
    <w:multiLevelType w:val="hybridMultilevel"/>
    <w:tmpl w:val="7556C0B0"/>
    <w:lvl w:ilvl="0" w:tplc="401E16DC">
      <w:start w:val="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39E016E2"/>
    <w:multiLevelType w:val="hybridMultilevel"/>
    <w:tmpl w:val="23302C24"/>
    <w:lvl w:ilvl="0" w:tplc="CA8AA61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422CD72">
      <w:numFmt w:val="bullet"/>
      <w:lvlText w:val="•"/>
      <w:lvlJc w:val="left"/>
      <w:pPr>
        <w:ind w:left="1096" w:hanging="140"/>
      </w:pPr>
      <w:rPr>
        <w:rFonts w:hint="default"/>
      </w:rPr>
    </w:lvl>
    <w:lvl w:ilvl="2" w:tplc="0EB80750">
      <w:numFmt w:val="bullet"/>
      <w:lvlText w:val="•"/>
      <w:lvlJc w:val="left"/>
      <w:pPr>
        <w:ind w:left="2072" w:hanging="140"/>
      </w:pPr>
      <w:rPr>
        <w:rFonts w:hint="default"/>
      </w:rPr>
    </w:lvl>
    <w:lvl w:ilvl="3" w:tplc="C40217C2">
      <w:numFmt w:val="bullet"/>
      <w:lvlText w:val="•"/>
      <w:lvlJc w:val="left"/>
      <w:pPr>
        <w:ind w:left="3048" w:hanging="140"/>
      </w:pPr>
      <w:rPr>
        <w:rFonts w:hint="default"/>
      </w:rPr>
    </w:lvl>
    <w:lvl w:ilvl="4" w:tplc="F1469BE8">
      <w:numFmt w:val="bullet"/>
      <w:lvlText w:val="•"/>
      <w:lvlJc w:val="left"/>
      <w:pPr>
        <w:ind w:left="4024" w:hanging="140"/>
      </w:pPr>
      <w:rPr>
        <w:rFonts w:hint="default"/>
      </w:rPr>
    </w:lvl>
    <w:lvl w:ilvl="5" w:tplc="8F1A728C">
      <w:numFmt w:val="bullet"/>
      <w:lvlText w:val="•"/>
      <w:lvlJc w:val="left"/>
      <w:pPr>
        <w:ind w:left="5000" w:hanging="140"/>
      </w:pPr>
      <w:rPr>
        <w:rFonts w:hint="default"/>
      </w:rPr>
    </w:lvl>
    <w:lvl w:ilvl="6" w:tplc="C7885534"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2D20A466">
      <w:numFmt w:val="bullet"/>
      <w:lvlText w:val="•"/>
      <w:lvlJc w:val="left"/>
      <w:pPr>
        <w:ind w:left="6952" w:hanging="140"/>
      </w:pPr>
      <w:rPr>
        <w:rFonts w:hint="default"/>
      </w:rPr>
    </w:lvl>
    <w:lvl w:ilvl="8" w:tplc="8AB830F0">
      <w:numFmt w:val="bullet"/>
      <w:lvlText w:val="•"/>
      <w:lvlJc w:val="left"/>
      <w:pPr>
        <w:ind w:left="7928" w:hanging="140"/>
      </w:pPr>
      <w:rPr>
        <w:rFonts w:hint="default"/>
      </w:rPr>
    </w:lvl>
  </w:abstractNum>
  <w:abstractNum w:abstractNumId="4">
    <w:nsid w:val="69BD46B9"/>
    <w:multiLevelType w:val="multilevel"/>
    <w:tmpl w:val="C930AF60"/>
    <w:lvl w:ilvl="0">
      <w:start w:val="1"/>
      <w:numFmt w:val="upperRoman"/>
      <w:lvlText w:val="%1."/>
      <w:lvlJc w:val="left"/>
      <w:pPr>
        <w:ind w:left="155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1187"/>
    <w:rsid w:val="00027768"/>
    <w:rsid w:val="004B0173"/>
    <w:rsid w:val="0058673E"/>
    <w:rsid w:val="0073509A"/>
    <w:rsid w:val="007E0C5A"/>
    <w:rsid w:val="008F5CE8"/>
    <w:rsid w:val="00A72C9E"/>
    <w:rsid w:val="00B14B07"/>
    <w:rsid w:val="00B30AC8"/>
    <w:rsid w:val="00CA79EF"/>
    <w:rsid w:val="00CE1187"/>
    <w:rsid w:val="00CE6853"/>
    <w:rsid w:val="00EA4039"/>
    <w:rsid w:val="00ED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18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187"/>
    <w:pPr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E1187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E1187"/>
  </w:style>
  <w:style w:type="paragraph" w:styleId="a5">
    <w:name w:val="Balloon Text"/>
    <w:basedOn w:val="a"/>
    <w:link w:val="a6"/>
    <w:uiPriority w:val="99"/>
    <w:semiHidden/>
    <w:unhideWhenUsed/>
    <w:rsid w:val="00A72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C9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A4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&lt;4D6963726F736F667420576F7264202D20EFF0E8E5ECE020E4E5F2E5E9&gt;</vt:lpstr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&lt;4D6963726F736F667420576F7264202D20EFF0E8E5ECE020E4E5F2E5E9&gt;</dc:title>
  <dc:creator>&lt;EFEA&gt;</dc:creator>
  <cp:lastModifiedBy>New0133</cp:lastModifiedBy>
  <cp:revision>10</cp:revision>
  <cp:lastPrinted>2019-03-14T13:43:00Z</cp:lastPrinted>
  <dcterms:created xsi:type="dcterms:W3CDTF">2019-03-13T13:27:00Z</dcterms:created>
  <dcterms:modified xsi:type="dcterms:W3CDTF">2019-03-15T11:10:00Z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2019-03-13T00:00:00Z</vt:filetime>
  </property>
</Properties>
</file>