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0B" w:rsidRDefault="002B770B" w:rsidP="002B7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202</w:t>
      </w:r>
      <w:r w:rsidR="00C25A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- 202</w:t>
      </w:r>
      <w:r w:rsidR="00C25A2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5A2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C25A2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2B770B" w:rsidRDefault="002B770B" w:rsidP="002B7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70B" w:rsidRPr="005364C4" w:rsidRDefault="002B770B" w:rsidP="002B77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64C4">
        <w:rPr>
          <w:rFonts w:ascii="Times New Roman" w:hAnsi="Times New Roman"/>
          <w:b/>
          <w:sz w:val="24"/>
          <w:szCs w:val="24"/>
        </w:rPr>
        <w:t>Участие в мероприятиях педагогов</w:t>
      </w: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670"/>
        <w:gridCol w:w="2410"/>
        <w:gridCol w:w="2551"/>
        <w:gridCol w:w="3289"/>
      </w:tblGrid>
      <w:tr w:rsidR="002B770B" w:rsidRPr="004D2EC7" w:rsidTr="00005F8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2B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«Волшебный мир цветов», номинация «Лучшее цветочное оформление территории общественных зданий и объектов социальной сферы всех форм собственности» - Образовательные учреждения</w:t>
            </w:r>
          </w:p>
          <w:p w:rsidR="002B770B" w:rsidRPr="004D2EC7" w:rsidRDefault="002B770B" w:rsidP="0000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администрация Дзержинского района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областного смотра-конкурса «Наш любимый школьный двор», </w:t>
            </w:r>
            <w:r w:rsidRPr="004D2EC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номинация «Тематическая ландшафтная композиция»</w:t>
            </w:r>
            <w:r w:rsidRPr="004D2EC7">
              <w:rPr>
                <w:rFonts w:ascii="Times New Roman" w:hAnsi="Times New Roman"/>
                <w:sz w:val="24"/>
                <w:szCs w:val="24"/>
              </w:rPr>
              <w:t> 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</w:rPr>
              <w:t>(среди дошкольных образовательных учреждений и начальных школ-детских садов)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01-05/908 от 11.10.2021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 и команда педагогического коллектива ДОУ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Городской конкурс творческих работ «Мастера дошкольных дел»</w:t>
            </w:r>
          </w:p>
          <w:p w:rsidR="002B770B" w:rsidRPr="004D2EC7" w:rsidRDefault="002B770B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Городской,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01-05/758 от 25.08.2021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1 место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Ершова Елена Евгеньевна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2 участника: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Ирина Евгеньевна, Светлова Мария Николаевна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Открытый интернет конкурс фотографии «Грибная пора»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01-07/140 от 09.09.2021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энтографический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4 участника: старший воспитатель Лопухина Ю.А., воспитатели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Хайдарова И.Н., Ершова Е.Е.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молодых педагогов дошкольных образовательных учреждений « Педагогический дебют»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Ноябрь, </w:t>
            </w: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Карасева Анна Игоревна</w:t>
            </w:r>
          </w:p>
        </w:tc>
      </w:tr>
      <w:tr w:rsidR="002B770B" w:rsidRPr="004D2EC7" w:rsidTr="00005F88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фестивал</w:t>
            </w:r>
            <w:proofErr w:type="gram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творческого мастерства педагогических работников муниципальных образовательных учреждений города Ярославль «Мастер-АС»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01.11.2021 – 29.11.2021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Ярославля,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анимационного творчества «Витязь»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01-05/1145 от 14.12.2021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Дипломант 1 степени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творческий коллектив МДОУ № 133: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Лопухина Ю.А., Крылова С.Н., Артемьева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И.Е., Светлова М.Н.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творческих работ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«Подарок для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22.22.2021 – 02.12.2021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01-05/975 от 29.10.2021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место,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Светлова Мария Николаевна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Конкурс среди педагогов «Лучшее игровое поле для игры ЖИПТО», номинация «Самая оригинальная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Декабрь,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0A3403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МДОУ «Детский сад № 212» в рамках муниципального ресурсного центра «Клуб любителей интеллектуальных игр: организация детско-взрослого сообщества в ДОУ города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место,</w:t>
            </w:r>
          </w:p>
          <w:p w:rsidR="002B770B" w:rsidRPr="004F2550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F255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Конкурс «Турнир по игре ЖИПТО среди педагогов клуба любителей интеллектуальных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Январь,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0A3403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МДОУ «Детский сад № 212» в рамках муниципального ресурсного центра «Клуб любителей интеллектуальных игр: организация детско-взрослого сообщества в ДОУ города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место,</w:t>
            </w:r>
          </w:p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255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Юлия Алексеевна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Акция «Ты не один»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0A3403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Pr="000A3403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A340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Участники сетевого взаимодействия МИП «Социальные акции и волонтерское движение - средство эффективной социализации детей в ДОУ» 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Воспитанники, педагоги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FC23B4" w:rsidRDefault="002B770B" w:rsidP="00005F88">
            <w:pPr>
              <w:spacing w:line="301" w:lineRule="atLeast"/>
              <w:rPr>
                <w:rFonts w:ascii="Times New Roman" w:hAnsi="Times New Roman"/>
                <w:color w:val="202124"/>
                <w:sz w:val="24"/>
                <w:szCs w:val="24"/>
                <w:u w:val="single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Благотворительная акция «Коробка Храбрости» для пациентов </w:t>
            </w:r>
            <w:r w:rsidRPr="00FC23B4">
              <w:rPr>
                <w:rFonts w:ascii="Times New Roman" w:hAnsi="Times New Roman"/>
                <w:color w:val="202124"/>
                <w:sz w:val="24"/>
                <w:szCs w:val="24"/>
              </w:rPr>
              <w:t>Областной детской клинической больницы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города Ярославля</w:t>
            </w:r>
          </w:p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Внутри ДОУ, 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№ 133»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Воспитанники всех групп, педагоги, родители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9E1C3F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E1C3F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Всероссийская акция «Вам любимые», приуроченная к Международному дню 8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03.03.2021 – 08.03.2021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FC23B4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Педагоги МДОУ, родители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2B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9E1C3F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9E1C3F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Всероссийская акция «Скажи спасибо лично», приуроченная к 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 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FC23B4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C23B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Заведующий: Плещева Ю.В., инструктор по физической культуре: Александрова О.А.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28.04.2021 – 09.05.2021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FC23B4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C23B4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8E36E1" w:rsidRDefault="002B770B" w:rsidP="00005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 п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едагоги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МДОУ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B770B" w:rsidRPr="00FC23B4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28290D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Общероссийская акция «Новый год в каждый дом» (</w:t>
            </w:r>
            <w:r w:rsidRPr="0028290D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Новогодниеокна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04.12.021 – 09.01.2022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3A7DE3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агентство по делам молодежи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Росмолодежь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Федеральное государственное бюджетное учреждение «Российский центр </w:t>
            </w:r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гражданского и патриотического воспитания детей и молодёжи» (</w:t>
            </w:r>
            <w:proofErr w:type="spellStart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Роспатриотцентр</w:t>
            </w:r>
            <w:proofErr w:type="spellEnd"/>
            <w:r w:rsidRPr="00572E75">
              <w:rPr>
                <w:rFonts w:ascii="Times New Roman" w:hAnsi="Times New Roman"/>
                <w:sz w:val="24"/>
                <w:szCs w:val="24"/>
                <w:lang w:eastAsia="en-US"/>
              </w:rPr>
              <w:t>), Ассоциация волонтерских центров, Всероссийское общественное движения «Волонтеры-медики», Российский Красный Крест, Общероссийский народный фронт, АНО «Большая перемена», АНО «Россия – страна возможностей» и другие партнерские организации.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087427" w:rsidRDefault="002B770B" w:rsidP="00005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Педагоги средней группы 6: Артемьева В.А.. </w:t>
            </w:r>
            <w:proofErr w:type="spellStart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Ю.А., </w:t>
            </w:r>
          </w:p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Педагоги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младшей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Викторова Е.С.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Онлайн-флешмоб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«Тигр – символ года» в рамках регионального эколого-просветительского проекта  «Марафон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экособытий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572E75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ресурсный центр «Экологическое воспитание дошкольников»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087427" w:rsidRDefault="002B770B" w:rsidP="00005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8742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Педагоги средней группы 6: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Артемьева В.А..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Шушугина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Ю.А. и воспитанники</w:t>
            </w:r>
          </w:p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01-05/1046 от 17.11.2021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52E7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Сертификат участника</w:t>
            </w:r>
          </w:p>
          <w:p w:rsidR="002B770B" w:rsidRPr="00BD1238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участника: Артемьева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Шушугина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Ю.А., </w:t>
            </w:r>
            <w:proofErr w:type="spellStart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Хайдарова И.Н.</w:t>
            </w:r>
          </w:p>
        </w:tc>
      </w:tr>
      <w:tr w:rsidR="002B770B" w:rsidRPr="004D2EC7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5F1BB2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Международный конкурс «Звёздный путь», номинация «Хореографическое искусство»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 «Созвездие», поддержка талантливых детей и молодёжи, Москва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  <w:p w:rsidR="002B770B" w:rsidRPr="005C4695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Руководитель: Крылова Светлана Николаевна</w:t>
            </w:r>
          </w:p>
        </w:tc>
      </w:tr>
      <w:tr w:rsidR="002B770B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Районный конкурс масленичных кукол «Румяная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06.03.2022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>Районный</w:t>
            </w:r>
            <w:proofErr w:type="gramEnd"/>
            <w:r w:rsidRPr="004C0E7C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4C0E7C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Дзержинского района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2B770B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C0E7C">
              <w:rPr>
                <w:color w:val="000000"/>
                <w:sz w:val="24"/>
                <w:szCs w:val="24"/>
              </w:rPr>
              <w:t xml:space="preserve">Ярославский открытый конкурс масленичных кукол </w:t>
            </w:r>
          </w:p>
          <w:p w:rsidR="002B770B" w:rsidRPr="004C0E7C" w:rsidRDefault="002B770B" w:rsidP="00005F88">
            <w:pPr>
              <w:spacing w:after="0" w:line="376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>«Краса Масленица –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 – 06.03.2022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  <w:r w:rsidRPr="004C0E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культуры мэрии города Ярославля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2B770B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Патриотическая акция «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ащитникам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Отечества» Единая Россия и Союз женщин России</w:t>
            </w:r>
          </w:p>
          <w:p w:rsidR="002B770B" w:rsidRPr="008C06E2" w:rsidRDefault="002B770B" w:rsidP="00005F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СЖР 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# </w:t>
            </w: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ЯОСЖ </w:t>
            </w:r>
          </w:p>
          <w:p w:rsidR="002B770B" w:rsidRPr="008C06E2" w:rsidRDefault="002B770B" w:rsidP="00005F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женщиныЯрославииДетямДонбасса</w:t>
            </w:r>
            <w:proofErr w:type="spellEnd"/>
          </w:p>
          <w:p w:rsidR="002B770B" w:rsidRPr="008C06E2" w:rsidRDefault="002B770B" w:rsidP="00005F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8C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Своихнебросаем</w:t>
            </w:r>
            <w:proofErr w:type="spellEnd"/>
          </w:p>
          <w:p w:rsidR="002B770B" w:rsidRPr="002607BB" w:rsidRDefault="002B770B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770B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D2EC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</w:t>
            </w: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профессионального мастерства старших воспитателей образовательных организаций, реализующих программы дошкольного образования, города Ярославля </w:t>
            </w:r>
            <w:r>
              <w:rPr>
                <w:color w:val="000000"/>
                <w:sz w:val="24"/>
                <w:szCs w:val="24"/>
              </w:rPr>
              <w:t xml:space="preserve">«Методический дебют»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01.03.2022 –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01-05/89 </w:t>
            </w:r>
          </w:p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28.01.2022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участие</w:t>
            </w:r>
          </w:p>
          <w:p w:rsidR="002B770B" w:rsidRPr="00B829E2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Лопухина Ю.А.</w:t>
            </w:r>
          </w:p>
        </w:tc>
      </w:tr>
      <w:tr w:rsidR="002B770B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Городская творческая акция «Чистый двор»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Default="00C80DFC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</w:t>
            </w:r>
            <w:r w:rsidR="002B770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B770B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B770B" w:rsidRPr="004D2EC7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B" w:rsidRPr="004C0E7C" w:rsidRDefault="002B770B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0E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за участие</w:t>
            </w:r>
          </w:p>
        </w:tc>
      </w:tr>
      <w:tr w:rsidR="00C80DFC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C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C" w:rsidRDefault="00C80DFC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Весенний добровольческий марафон «Даёшь Добро!»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C" w:rsidRDefault="00C80DFC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13.04.2022 – 20.04.2022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4E" w:rsidRPr="004D2EC7" w:rsidRDefault="0023294E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3294E" w:rsidRDefault="0023294E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3294E" w:rsidRDefault="0023294E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01-05/201 </w:t>
            </w:r>
          </w:p>
          <w:p w:rsidR="00C80DFC" w:rsidRPr="004D2EC7" w:rsidRDefault="0023294E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01.03.2022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FC" w:rsidRDefault="004044B8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за участие</w:t>
            </w:r>
          </w:p>
          <w:p w:rsidR="00C80DFC" w:rsidRPr="004C0E7C" w:rsidRDefault="0023294E" w:rsidP="00232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</w:tr>
      <w:tr w:rsidR="0066100E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E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E" w:rsidRDefault="0066100E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Международная акция «Читаем детям о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E" w:rsidRDefault="0066100E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E" w:rsidRPr="004D2EC7" w:rsidRDefault="0066100E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ГБУК «Самарская областная детская библиотека»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E" w:rsidRDefault="0066100E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38D4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4" w:rsidRDefault="0095007E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5F1BB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4" w:rsidRDefault="002A38D4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4D2EC7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Городской конкурс </w:t>
            </w:r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творческих работ «</w:t>
            </w:r>
            <w:proofErr w:type="spellStart"/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>Лэпбук-интерактивное</w:t>
            </w:r>
            <w:proofErr w:type="spellEnd"/>
            <w:r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наглядное пособие»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4" w:rsidRDefault="00ED59F1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4" w:rsidRPr="004D2EC7" w:rsidRDefault="002A38D4" w:rsidP="002A3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2A38D4" w:rsidRDefault="002A38D4" w:rsidP="002A3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A38D4" w:rsidRDefault="002A38D4" w:rsidP="00232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D4" w:rsidRDefault="002A38D4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2A38D4" w:rsidRPr="002A38D4" w:rsidRDefault="002A38D4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Ершова Елена Евгеньевна</w:t>
            </w:r>
          </w:p>
        </w:tc>
      </w:tr>
      <w:tr w:rsidR="008964BE" w:rsidRPr="004C0E7C" w:rsidTr="00005F88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E" w:rsidRDefault="00FA496C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E" w:rsidRPr="004D2EC7" w:rsidRDefault="008964BE" w:rsidP="00005F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Открытый дистанционный городской  конкурс-выставка декоративно-прикладного и изобразительного творчества « 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E" w:rsidRDefault="00ED59F1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01.04.2022 – 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E" w:rsidRPr="00A7194F" w:rsidRDefault="008964BE" w:rsidP="00896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8964BE" w:rsidRDefault="008964BE" w:rsidP="008964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8964BE" w:rsidRDefault="008964BE" w:rsidP="008964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  <w:p w:rsidR="008964BE" w:rsidRPr="004D2EC7" w:rsidRDefault="008964BE" w:rsidP="0089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01-05/428 от 11.05.2022 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E" w:rsidRDefault="008964BE" w:rsidP="00896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8964BE" w:rsidRPr="008964BE" w:rsidRDefault="008964BE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964B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человек</w:t>
            </w:r>
          </w:p>
        </w:tc>
      </w:tr>
    </w:tbl>
    <w:p w:rsidR="002E39D3" w:rsidRDefault="002E39D3"/>
    <w:sectPr w:rsidR="002E39D3" w:rsidSect="002B7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70B"/>
    <w:rsid w:val="00034C5E"/>
    <w:rsid w:val="000D5894"/>
    <w:rsid w:val="001005BE"/>
    <w:rsid w:val="00170A9D"/>
    <w:rsid w:val="001C3D1B"/>
    <w:rsid w:val="0023294E"/>
    <w:rsid w:val="002920CE"/>
    <w:rsid w:val="002A38D4"/>
    <w:rsid w:val="002B770B"/>
    <w:rsid w:val="002E39D3"/>
    <w:rsid w:val="004044B8"/>
    <w:rsid w:val="005F1BB2"/>
    <w:rsid w:val="0066100E"/>
    <w:rsid w:val="008964BE"/>
    <w:rsid w:val="008C029F"/>
    <w:rsid w:val="00937E88"/>
    <w:rsid w:val="0095007E"/>
    <w:rsid w:val="009A1E4B"/>
    <w:rsid w:val="009F73B6"/>
    <w:rsid w:val="00AD201B"/>
    <w:rsid w:val="00C25A2C"/>
    <w:rsid w:val="00C80DFC"/>
    <w:rsid w:val="00CD0040"/>
    <w:rsid w:val="00D56C28"/>
    <w:rsid w:val="00DE04DF"/>
    <w:rsid w:val="00ED59F1"/>
    <w:rsid w:val="00F755F8"/>
    <w:rsid w:val="00FA496C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0B"/>
    <w:rPr>
      <w:b/>
      <w:bCs/>
    </w:rPr>
  </w:style>
  <w:style w:type="paragraph" w:customStyle="1" w:styleId="normal">
    <w:name w:val="normal"/>
    <w:rsid w:val="002B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2022-05-11T07:07:00Z</dcterms:created>
  <dcterms:modified xsi:type="dcterms:W3CDTF">2022-06-03T09:04:00Z</dcterms:modified>
</cp:coreProperties>
</file>