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E7" w:rsidRPr="000647B1" w:rsidRDefault="006A4AFF" w:rsidP="00731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647B1">
        <w:rPr>
          <w:rFonts w:ascii="Times New Roman" w:hAnsi="Times New Roman" w:cs="Times New Roman"/>
          <w:sz w:val="32"/>
          <w:szCs w:val="32"/>
        </w:rPr>
        <w:t>Задания на период 20.04.2020-24</w:t>
      </w:r>
      <w:r w:rsidR="00731A94" w:rsidRPr="000647B1">
        <w:rPr>
          <w:rFonts w:ascii="Times New Roman" w:hAnsi="Times New Roman" w:cs="Times New Roman"/>
          <w:sz w:val="32"/>
          <w:szCs w:val="32"/>
        </w:rPr>
        <w:t xml:space="preserve">.04.2020 </w:t>
      </w:r>
      <w:r w:rsidR="005D2EBF" w:rsidRPr="000647B1">
        <w:rPr>
          <w:rFonts w:ascii="Times New Roman" w:hAnsi="Times New Roman" w:cs="Times New Roman"/>
          <w:sz w:val="32"/>
          <w:szCs w:val="32"/>
        </w:rPr>
        <w:t>группа Солнышко</w:t>
      </w:r>
    </w:p>
    <w:p w:rsidR="00EE1CEA" w:rsidRPr="000647B1" w:rsidRDefault="0067429E" w:rsidP="00731A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647B1">
        <w:rPr>
          <w:rFonts w:ascii="Times New Roman" w:hAnsi="Times New Roman" w:cs="Times New Roman"/>
          <w:sz w:val="32"/>
          <w:szCs w:val="32"/>
        </w:rPr>
        <w:t>Тема недели:</w:t>
      </w:r>
      <w:r w:rsidR="00EE1CEA" w:rsidRPr="000647B1">
        <w:rPr>
          <w:rFonts w:ascii="Times New Roman" w:hAnsi="Times New Roman" w:cs="Times New Roman"/>
          <w:sz w:val="32"/>
          <w:szCs w:val="32"/>
        </w:rPr>
        <w:t xml:space="preserve"> </w:t>
      </w:r>
      <w:r w:rsidR="006A4AFF" w:rsidRPr="000647B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«Откуда хлеб пришел?»</w:t>
      </w:r>
    </w:p>
    <w:p w:rsidR="006A4AFF" w:rsidRPr="000647B1" w:rsidRDefault="00A825F4" w:rsidP="00A825F4">
      <w:pPr>
        <w:pStyle w:val="a6"/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47B1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6A4AFF" w:rsidRPr="000647B1">
        <w:rPr>
          <w:rFonts w:ascii="Times New Roman" w:eastAsia="Times New Roman" w:hAnsi="Times New Roman" w:cs="Times New Roman"/>
          <w:sz w:val="32"/>
          <w:szCs w:val="32"/>
        </w:rPr>
        <w:t>Дать понятие о том, что «хлеб всему голова»; Формировать детские знания о том, как получаются хлебобулочные изделия; Расширять представления детей о профессиях хлебороба и пекаря; Формировать элементарные представления об истории выпекания хлеба в прошлом и настоящем; Формировать и совершенствовать правильную и последовательную речь, строить сложные предложения; Формировать умение устанавливать причинно-следственные связи между природными явлениями (сезон – растительность – труд людей).</w:t>
      </w:r>
    </w:p>
    <w:p w:rsidR="0067429E" w:rsidRPr="00A825F4" w:rsidRDefault="00EE1CEA" w:rsidP="00A825F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25F4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</w:p>
    <w:tbl>
      <w:tblPr>
        <w:tblStyle w:val="a3"/>
        <w:tblW w:w="16386" w:type="dxa"/>
        <w:tblInd w:w="3688" w:type="dxa"/>
        <w:tblLayout w:type="fixed"/>
        <w:tblLook w:val="04A0"/>
      </w:tblPr>
      <w:tblGrid>
        <w:gridCol w:w="558"/>
        <w:gridCol w:w="13738"/>
        <w:gridCol w:w="2090"/>
      </w:tblGrid>
      <w:tr w:rsidR="004A629D" w:rsidRPr="00A825F4" w:rsidTr="000647B1">
        <w:tc>
          <w:tcPr>
            <w:tcW w:w="558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A629D" w:rsidRPr="00A825F4" w:rsidTr="000647B1">
        <w:tc>
          <w:tcPr>
            <w:tcW w:w="558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3738" w:type="dxa"/>
          </w:tcPr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рисование «Хлебный колосок».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825F4"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учить передавать характерные особенности злаков (пшеница, рожь), применяя известные приемы. Воспитывать аккуратность.</w:t>
            </w:r>
            <w:r w:rsidR="00A825F4" w:rsidRPr="00A825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011B" w:rsidRPr="00A825F4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825F4" w:rsidRPr="00A825F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https://yandex.ru/images/search?text=Художественно-эстетическое%20рисование%20«Хлебный%20колосок».&amp;stype=image&amp;lr=16&amp;source=wiz</w:t>
              </w:r>
            </w:hyperlink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рисунка по электронной  почте</w:t>
            </w:r>
          </w:p>
        </w:tc>
      </w:tr>
      <w:tr w:rsidR="004A629D" w:rsidRPr="00A825F4" w:rsidTr="000647B1">
        <w:trPr>
          <w:trHeight w:val="1070"/>
        </w:trPr>
        <w:tc>
          <w:tcPr>
            <w:tcW w:w="558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Познавательно-исследовательская деятельность.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Беседа «Откуда хлеб пришел?»</w:t>
            </w:r>
          </w:p>
          <w:p w:rsidR="00B3011B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A825F4">
              <w:rPr>
                <w:rFonts w:ascii="Times New Roman" w:eastAsia="Times New Roman" w:hAnsi="Times New Roman" w:cs="Times New Roman"/>
                <w:sz w:val="28"/>
                <w:szCs w:val="28"/>
              </w:rPr>
              <w:t> Дать элементарное понятие о том, как появился на нашем столе хлеб. Объяснить поговорку: «хлеб всему голова». Активизировать словарь детей.</w:t>
            </w:r>
          </w:p>
          <w:p w:rsidR="00A825F4" w:rsidRPr="00A825F4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825F4" w:rsidRPr="00A825F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https://www.maam.ru/detskijsad/isledovatelskaja-dejatelnost-po-teme-otkuda-hleb-prishyol-fototchyot.html</w:t>
              </w:r>
            </w:hyperlink>
            <w:r w:rsidR="00A825F4" w:rsidRPr="00A8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A825F4" w:rsidRDefault="006A4AFF" w:rsidP="00A825F4">
            <w:pPr>
              <w:pStyle w:val="a6"/>
              <w:spacing w:line="276" w:lineRule="auto"/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Style w:val="c18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Чтение: </w:t>
            </w:r>
            <w:r w:rsidRPr="00A825F4">
              <w:rPr>
                <w:rStyle w:val="c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 народная сказка «Вершки и корешки», «Кукушка» Ненецкая; обр. К.Шаврова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Style w:val="c1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Style w:val="c1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хлеб на стол пришел?» А. Мусатов. Т.Александрова «Домовенок Кузька» (Глава).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Г.Сатир «Небылицы в лицах». Песенка «Ух я колышки тешу...».</w:t>
            </w:r>
          </w:p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«Слава хлебу» С. Погореловский</w:t>
            </w:r>
          </w:p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«Колосок» укр. нар. Сказка.</w:t>
            </w: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3738" w:type="dxa"/>
          </w:tcPr>
          <w:p w:rsidR="008243AE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</w:t>
            </w:r>
            <w:r w:rsidR="008243AE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  <w:p w:rsidR="00B3011B" w:rsidRPr="00A825F4" w:rsidRDefault="008243AE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6A4AFF" w:rsidRPr="00A825F4">
              <w:rPr>
                <w:rStyle w:val="c14"/>
                <w:rFonts w:ascii="Times New Roman" w:hAnsi="Times New Roman" w:cs="Times New Roman"/>
                <w:b/>
                <w:bCs/>
                <w:sz w:val="28"/>
                <w:szCs w:val="28"/>
              </w:rPr>
              <w:t>Общение: </w:t>
            </w:r>
            <w:r w:rsidR="006A4AFF" w:rsidRPr="00A825F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«Комбайн в поле» (рассматривание картины). Познакомить детей с комбайном и его предназначением и профессией комбайнер. Воспитывать уважение к труду взрослых, бережливость.</w:t>
            </w:r>
          </w:p>
          <w:p w:rsidR="00A825F4" w:rsidRPr="00A825F4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825F4" w:rsidRPr="00A825F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https://www.maam.ru/detskijsad/konspekt-po-razvitiyu-rechi-s-detmi-starshei-grupy-na-temu-kak-vyraschivayut-hleb.html</w:t>
              </w:r>
            </w:hyperlink>
            <w:r w:rsidR="00A825F4" w:rsidRPr="00A8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6A4AFF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«Золотой колосок». Развивать мелкую моторику, используя знакомые приемы лепки.</w:t>
            </w:r>
          </w:p>
          <w:p w:rsidR="000647B1" w:rsidRPr="000647B1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647B1" w:rsidRPr="000647B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https://yandex.ru/images/search?text=Лепка%20«Золотой%20колосок».&amp;stype=image&amp;lr=16&amp;source=wiz</w:t>
              </w:r>
            </w:hyperlink>
            <w:r w:rsidR="000647B1" w:rsidRPr="0006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по электронной  почте</w:t>
            </w:r>
          </w:p>
        </w:tc>
      </w:tr>
      <w:tr w:rsidR="004A629D" w:rsidRPr="00A825F4" w:rsidTr="000647B1">
        <w:tc>
          <w:tcPr>
            <w:tcW w:w="558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 для родителей «Чем занять ребенка 5–6 лет на карантине. Экспериментальная деятельность с растениями»</w:t>
            </w:r>
          </w:p>
          <w:p w:rsidR="00A825F4" w:rsidRPr="00A825F4" w:rsidRDefault="004878C9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</w:pPr>
            <w:r w:rsidRPr="00A825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hyperlink r:id="rId9" w:history="1">
              <w:r w:rsidR="00A825F4" w:rsidRPr="00A825F4">
                <w:rPr>
                  <w:rStyle w:val="a7"/>
                  <w:rFonts w:ascii="Times New Roman" w:eastAsia="Times New Roman" w:hAnsi="Times New Roman" w:cs="Times New Roman"/>
                  <w:color w:val="auto"/>
                  <w:kern w:val="36"/>
                  <w:sz w:val="28"/>
                  <w:szCs w:val="28"/>
                </w:rPr>
                <w:t>https://www.maam.ru/detskijsad/konsultacija-dlja-roditelei-chem-zanjat-rebenka-5-6-let-na-karantine-yeksperimentalnaja-dejatelnost-s-rastenijami.html</w:t>
              </w:r>
            </w:hyperlink>
            <w:r w:rsidR="00A825F4" w:rsidRPr="00A825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A825F4" w:rsidRPr="00A825F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хлебобулочных изделий из соленого теста</w:t>
            </w:r>
          </w:p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738" w:type="dxa"/>
          </w:tcPr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«Сельскохозяйственные машины» </w:t>
            </w:r>
          </w:p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представления детей о сельскохозяйственной технике;</w:t>
            </w:r>
          </w:p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</w:rPr>
              <w:t>- учить строить по образцу, находить новые конструктивные решения;</w:t>
            </w:r>
          </w:p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</w:rPr>
              <w:t>- развивать мышление, воображение;</w:t>
            </w:r>
          </w:p>
          <w:p w:rsidR="00A825F4" w:rsidRPr="00A825F4" w:rsidRDefault="00A825F4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</w:rPr>
              <w:t>- воспитывать уважительное отношение к людям, работающим на сельскохозяйственных машинах.</w:t>
            </w:r>
          </w:p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по электронной  почте</w:t>
            </w:r>
          </w:p>
          <w:p w:rsidR="006E3F41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A825F4" w:rsidRPr="00A825F4" w:rsidRDefault="005D2EB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Ознакомление с окружающим миром </w:t>
            </w:r>
            <w:r w:rsidR="004878C9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78C9" w:rsidRPr="00A825F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Тема: </w:t>
            </w:r>
            <w:r w:rsidR="00A825F4" w:rsidRPr="00A82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«Откуда хлеб пришел?»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Уточнить и закрепить представление детей о выращивании </w:t>
            </w:r>
            <w:r w:rsidR="00A825F4" w:rsidRPr="00A825F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хлеба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A825F4" w:rsidRPr="00A825F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Ознакомить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кто выращивает </w:t>
            </w:r>
            <w:r w:rsidR="00A825F4" w:rsidRPr="00A825F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хлеб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где и из чего; из каких зерновых культур делают муку, какие бывают виды </w:t>
            </w:r>
            <w:r w:rsidR="00A825F4" w:rsidRPr="00A825F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хлеба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Учить образовывать родственные слова к слову </w:t>
            </w:r>
            <w:r w:rsidR="00A825F4" w:rsidRPr="00A825F4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A825F4" w:rsidRPr="00A825F4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хлеб</w:t>
            </w:r>
            <w:r w:rsidR="00A825F4" w:rsidRPr="00A825F4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Активизировать словарный запас. Учить употреблять простые распространенные предложения. </w:t>
            </w:r>
          </w:p>
          <w:p w:rsidR="004878C9" w:rsidRPr="00A825F4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825F4" w:rsidRPr="00A825F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https://www.maam.ru/detskijsad/konspekt-zanjatija-po-oznakomleniyu-s-okruzhayuschim-mirom-otkuda-hleb-prishel-starshaja-grupa.html</w:t>
              </w:r>
            </w:hyperlink>
            <w:r w:rsidR="00A825F4" w:rsidRPr="00A825F4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выполненного задания по электронной  почте</w:t>
            </w:r>
          </w:p>
        </w:tc>
      </w:tr>
      <w:tr w:rsidR="004A629D" w:rsidRPr="00A825F4" w:rsidTr="000647B1">
        <w:tc>
          <w:tcPr>
            <w:tcW w:w="558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A825F4" w:rsidRDefault="006A4AF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Познавательный рассказ «Земледельческий календарь». Рассказать детям о том, что у наших предков на селе вся жизнь была связана с сельскохозяйственными работами, с ними были связаны и будни, и праздники. Познакомить детей с календарем. Поддерживать интерес к истории и традициям родного народа.</w:t>
            </w:r>
            <w:r w:rsidR="00A825F4" w:rsidRPr="00A825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825F4" w:rsidRPr="00A825F4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825F4" w:rsidRPr="00A825F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https://nsportal.ru/nachalnaya-shkola/vospitatelnaya-rabota/2018/01/21/zemledelcheskiy-kalendar</w:t>
              </w:r>
            </w:hyperlink>
            <w:r w:rsidR="00A825F4" w:rsidRPr="00A8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738" w:type="dxa"/>
          </w:tcPr>
          <w:p w:rsidR="007A679A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  <w:r w:rsidR="00A825F4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«Буква Г и К и звуки [Г], [Г</w:t>
            </w:r>
            <w:r w:rsidR="004A629D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’]</w:t>
            </w:r>
            <w:r w:rsidR="00A825F4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, [К], [К’]</w:t>
            </w:r>
          </w:p>
          <w:p w:rsidR="00B3011B" w:rsidRPr="00A825F4" w:rsidRDefault="00B20A5C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825F4" w:rsidRPr="00A825F4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https://www.maam.ru/detskijsad/konspekt-po-obucheniyu-gramote-zvuki-g-g-k-k-i-bukvy-g-k.html</w:t>
              </w:r>
            </w:hyperlink>
            <w:r w:rsidR="00A825F4" w:rsidRPr="00A8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выполненного задания по электронной  почте</w:t>
            </w:r>
          </w:p>
        </w:tc>
      </w:tr>
      <w:tr w:rsidR="004A629D" w:rsidRPr="00A825F4" w:rsidTr="000647B1">
        <w:tc>
          <w:tcPr>
            <w:tcW w:w="558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Художественно-эстетическая деятельность (аппликация)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«Украсим доску для резки хлеба».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Цель: </w:t>
            </w:r>
            <w:r w:rsidRPr="00A825F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создавать узор на прямоугольной форме из геометрических фигур. Учить преобразовывать квадрат в треугольники, прямоугольники – полоски. Воспитывать эстетические вкусы, восприятие.</w:t>
            </w:r>
          </w:p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по электронной  почте</w:t>
            </w:r>
          </w:p>
        </w:tc>
      </w:tr>
      <w:tr w:rsidR="004A629D" w:rsidRPr="00A825F4" w:rsidTr="000647B1">
        <w:tc>
          <w:tcPr>
            <w:tcW w:w="558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29D" w:rsidRPr="00A825F4" w:rsidTr="000647B1">
        <w:tc>
          <w:tcPr>
            <w:tcW w:w="558" w:type="dxa"/>
            <w:vMerge w:val="restart"/>
            <w:textDirection w:val="btLr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738" w:type="dxa"/>
          </w:tcPr>
          <w:p w:rsidR="007A679A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7A679A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тетради</w:t>
            </w:r>
          </w:p>
          <w:p w:rsidR="007A679A" w:rsidRPr="00A825F4" w:rsidRDefault="007A679A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Игралочка , Петерсон </w:t>
            </w:r>
            <w:r w:rsidR="006A4AFF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94889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</w:t>
            </w: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3011B" w:rsidRPr="00A825F4" w:rsidRDefault="006A4AF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стр 54</w:t>
            </w:r>
            <w:r w:rsidR="007A679A"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B3011B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Fonts w:ascii="Times New Roman" w:hAnsi="Times New Roman" w:cs="Times New Roman"/>
                <w:b/>
                <w:sz w:val="28"/>
                <w:szCs w:val="28"/>
              </w:rPr>
              <w:t>Фото выполненного задания по электронной  почте</w:t>
            </w:r>
          </w:p>
        </w:tc>
      </w:tr>
      <w:tr w:rsidR="004A629D" w:rsidRPr="00A825F4" w:rsidTr="000647B1">
        <w:tc>
          <w:tcPr>
            <w:tcW w:w="558" w:type="dxa"/>
            <w:vMerge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8" w:type="dxa"/>
          </w:tcPr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Style w:val="c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Общение: беседа «Какие профессии ты знаешь?» </w:t>
            </w:r>
            <w:r w:rsidRPr="00A825F4">
              <w:rPr>
                <w:rStyle w:val="c18"/>
                <w:rFonts w:ascii="Times New Roman" w:hAnsi="Times New Roman" w:cs="Times New Roman"/>
                <w:sz w:val="28"/>
                <w:szCs w:val="28"/>
              </w:rPr>
              <w:t>Закрепить знания о различных профессиях, подвести разговор о происхождении хлеба, познакомить с профессией пекарь, кондитер.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Style w:val="c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Игровая деятельность: Д/и «Свяжите (составьте) цепочку». </w:t>
            </w:r>
            <w:r w:rsidRPr="00A825F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Учить детей самостоятельно составлять цепочки (тесто – хлеб, булка, калач, крендель, сушки и тд.)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Style w:val="c18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Д/и: «Назови какой?» </w:t>
            </w:r>
            <w:r w:rsidRPr="00A825F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Учить образовывать имена прилагательные от имен существительных (хлеб – хлебный, соль – соленый и тд.).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F4">
              <w:rPr>
                <w:rStyle w:val="c10"/>
                <w:rFonts w:ascii="Times New Roman" w:hAnsi="Times New Roman" w:cs="Times New Roman"/>
                <w:b/>
                <w:bCs/>
                <w:sz w:val="28"/>
                <w:szCs w:val="28"/>
              </w:rPr>
              <w:t>Д/и «Кто больше?».</w:t>
            </w:r>
            <w:r w:rsidR="00A825F4" w:rsidRPr="00A825F4">
              <w:rPr>
                <w:rStyle w:val="c10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25F4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>Совершенствовать детские знания названий хлебобулочных и кондитерских изделий.</w:t>
            </w:r>
          </w:p>
          <w:p w:rsidR="006A4AFF" w:rsidRPr="00A825F4" w:rsidRDefault="006A4AF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A0F" w:rsidRPr="00A825F4" w:rsidRDefault="00680A0F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B3011B" w:rsidRPr="00A825F4" w:rsidRDefault="00B3011B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1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F41" w:rsidRPr="00A825F4" w:rsidRDefault="006E3F41" w:rsidP="00A825F4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94" w:rsidRDefault="00731A94" w:rsidP="00731A94">
      <w:pPr>
        <w:jc w:val="center"/>
      </w:pPr>
    </w:p>
    <w:sectPr w:rsidR="00731A94" w:rsidSect="00731A9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81"/>
    <w:multiLevelType w:val="multilevel"/>
    <w:tmpl w:val="A5E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749A2"/>
    <w:multiLevelType w:val="multilevel"/>
    <w:tmpl w:val="1316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94142"/>
    <w:multiLevelType w:val="multilevel"/>
    <w:tmpl w:val="7E340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61B9F"/>
    <w:multiLevelType w:val="multilevel"/>
    <w:tmpl w:val="8F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F6845"/>
    <w:multiLevelType w:val="multilevel"/>
    <w:tmpl w:val="BCA0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2"/>
  <w:defaultTabStop w:val="708"/>
  <w:drawingGridHorizontalSpacing w:val="110"/>
  <w:displayHorizontalDrawingGridEvery w:val="2"/>
  <w:characterSpacingControl w:val="doNotCompress"/>
  <w:compat>
    <w:useFELayout/>
  </w:compat>
  <w:rsids>
    <w:rsidRoot w:val="00731A94"/>
    <w:rsid w:val="000647B1"/>
    <w:rsid w:val="00183EBD"/>
    <w:rsid w:val="0022219A"/>
    <w:rsid w:val="002D5831"/>
    <w:rsid w:val="002E2F39"/>
    <w:rsid w:val="003E5B87"/>
    <w:rsid w:val="00402E77"/>
    <w:rsid w:val="00430011"/>
    <w:rsid w:val="004878C9"/>
    <w:rsid w:val="004A629D"/>
    <w:rsid w:val="00507AC5"/>
    <w:rsid w:val="005D2EBF"/>
    <w:rsid w:val="0067429E"/>
    <w:rsid w:val="00680A0F"/>
    <w:rsid w:val="00694889"/>
    <w:rsid w:val="006A4AFF"/>
    <w:rsid w:val="006E3F41"/>
    <w:rsid w:val="00731A94"/>
    <w:rsid w:val="0074009F"/>
    <w:rsid w:val="00793ADE"/>
    <w:rsid w:val="007A679A"/>
    <w:rsid w:val="007C59E7"/>
    <w:rsid w:val="007D71EA"/>
    <w:rsid w:val="008243AE"/>
    <w:rsid w:val="00843562"/>
    <w:rsid w:val="00850465"/>
    <w:rsid w:val="00886B8C"/>
    <w:rsid w:val="00A825F4"/>
    <w:rsid w:val="00B20A5C"/>
    <w:rsid w:val="00B3011B"/>
    <w:rsid w:val="00B67DBF"/>
    <w:rsid w:val="00BB6F3A"/>
    <w:rsid w:val="00CC020B"/>
    <w:rsid w:val="00CE2B5A"/>
    <w:rsid w:val="00EE1CEA"/>
    <w:rsid w:val="00F14992"/>
    <w:rsid w:val="00FC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E7"/>
  </w:style>
  <w:style w:type="paragraph" w:styleId="1">
    <w:name w:val="heading 1"/>
    <w:basedOn w:val="a"/>
    <w:link w:val="10"/>
    <w:uiPriority w:val="9"/>
    <w:qFormat/>
    <w:rsid w:val="004A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4992"/>
    <w:rPr>
      <w:b/>
      <w:bCs/>
    </w:rPr>
  </w:style>
  <w:style w:type="paragraph" w:styleId="a5">
    <w:name w:val="Normal (Web)"/>
    <w:basedOn w:val="a"/>
    <w:uiPriority w:val="99"/>
    <w:unhideWhenUsed/>
    <w:rsid w:val="00F1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14992"/>
    <w:pPr>
      <w:spacing w:after="0" w:line="240" w:lineRule="auto"/>
    </w:pPr>
  </w:style>
  <w:style w:type="character" w:customStyle="1" w:styleId="c21">
    <w:name w:val="c21"/>
    <w:basedOn w:val="a0"/>
    <w:rsid w:val="00680A0F"/>
  </w:style>
  <w:style w:type="character" w:customStyle="1" w:styleId="c0">
    <w:name w:val="c0"/>
    <w:basedOn w:val="a0"/>
    <w:rsid w:val="00680A0F"/>
  </w:style>
  <w:style w:type="character" w:customStyle="1" w:styleId="c39">
    <w:name w:val="c39"/>
    <w:basedOn w:val="a0"/>
    <w:rsid w:val="00680A0F"/>
  </w:style>
  <w:style w:type="character" w:customStyle="1" w:styleId="c63">
    <w:name w:val="c63"/>
    <w:basedOn w:val="a0"/>
    <w:rsid w:val="00680A0F"/>
  </w:style>
  <w:style w:type="character" w:customStyle="1" w:styleId="10">
    <w:name w:val="Заголовок 1 Знак"/>
    <w:basedOn w:val="a0"/>
    <w:link w:val="1"/>
    <w:uiPriority w:val="9"/>
    <w:rsid w:val="004A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5D2EBF"/>
    <w:rPr>
      <w:color w:val="0000FF"/>
      <w:u w:val="single"/>
    </w:rPr>
  </w:style>
  <w:style w:type="character" w:customStyle="1" w:styleId="c5">
    <w:name w:val="c5"/>
    <w:basedOn w:val="a0"/>
    <w:rsid w:val="00EE1CEA"/>
  </w:style>
  <w:style w:type="character" w:customStyle="1" w:styleId="c1">
    <w:name w:val="c1"/>
    <w:basedOn w:val="a0"/>
    <w:rsid w:val="00EE1CEA"/>
  </w:style>
  <w:style w:type="character" w:customStyle="1" w:styleId="c4">
    <w:name w:val="c4"/>
    <w:basedOn w:val="a0"/>
    <w:rsid w:val="00EE1CEA"/>
  </w:style>
  <w:style w:type="character" w:customStyle="1" w:styleId="c2">
    <w:name w:val="c2"/>
    <w:basedOn w:val="a0"/>
    <w:rsid w:val="00EE1CEA"/>
  </w:style>
  <w:style w:type="paragraph" w:customStyle="1" w:styleId="c57">
    <w:name w:val="c57"/>
    <w:basedOn w:val="a"/>
    <w:rsid w:val="00E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E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A4AFF"/>
  </w:style>
  <w:style w:type="character" w:customStyle="1" w:styleId="c18">
    <w:name w:val="c18"/>
    <w:basedOn w:val="a0"/>
    <w:rsid w:val="006A4AFF"/>
  </w:style>
  <w:style w:type="character" w:customStyle="1" w:styleId="c14">
    <w:name w:val="c14"/>
    <w:basedOn w:val="a0"/>
    <w:rsid w:val="006A4AFF"/>
  </w:style>
  <w:style w:type="paragraph" w:customStyle="1" w:styleId="c13">
    <w:name w:val="c13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6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825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9B%D0%B5%D0%BF%D0%BA%D0%B0%20%C2%AB%D0%97%D0%BE%D0%BB%D0%BE%D1%82%D0%BE%D0%B9%20%D0%BA%D0%BE%D0%BB%D0%BE%D1%81%D0%BE%D0%BA%C2%BB.&amp;stype=image&amp;lr=16&amp;source=wi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po-razvitiyu-rechi-s-detmi-starshei-grupy-na-temu-kak-vyraschivayut-hleb.html" TargetMode="External"/><Relationship Id="rId12" Type="http://schemas.openxmlformats.org/officeDocument/2006/relationships/hyperlink" Target="https://www.maam.ru/detskijsad/konspekt-po-obucheniyu-gramote-zvuki-g-g-k-k-i-bukvy-g-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sledovatelskaja-dejatelnost-po-teme-otkuda-hleb-prishyol-fototchyot.html" TargetMode="External"/><Relationship Id="rId11" Type="http://schemas.openxmlformats.org/officeDocument/2006/relationships/hyperlink" Target="https://nsportal.ru/nachalnaya-shkola/vospitatelnaya-rabota/2018/01/21/zemledelcheskiy-kalendar" TargetMode="External"/><Relationship Id="rId5" Type="http://schemas.openxmlformats.org/officeDocument/2006/relationships/hyperlink" Target="https://yandex.ru/images/search?text=%D0%A5%D1%83%D0%B4%D0%BE%D0%B6%D0%B5%D1%81%D1%82%D0%B2%D0%B5%D0%BD%D0%BD%D0%BE-%D1%8D%D1%81%D1%82%D0%B5%D1%82%D0%B8%D1%87%D0%B5%D1%81%D0%BA%D0%BE%D0%B5%20%D1%80%D0%B8%D1%81%D0%BE%D0%B2%D0%B0%D0%BD%D0%B8%D0%B5%20%C2%AB%D0%A5%D0%BB%D0%B5%D0%B1%D0%BD%D1%8B%D0%B9%20%D0%BA%D0%BE%D0%BB%D0%BE%D1%81%D0%BE%D0%BA%C2%BB.&amp;stype=image&amp;lr=16&amp;source=wiz" TargetMode="External"/><Relationship Id="rId10" Type="http://schemas.openxmlformats.org/officeDocument/2006/relationships/hyperlink" Target="https://www.maam.ru/detskijsad/konspekt-zanjatija-po-oznakomleniyu-s-okruzhayuschim-mirom-otkuda-hleb-prishel-starshaja-grup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ultacija-dlja-roditelei-chem-zanjat-rebenka-5-6-let-na-karantine-yeksperimentalnaja-dejatelnost-s-rastenij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New0133</cp:lastModifiedBy>
  <cp:revision>2</cp:revision>
  <dcterms:created xsi:type="dcterms:W3CDTF">2020-04-20T12:46:00Z</dcterms:created>
  <dcterms:modified xsi:type="dcterms:W3CDTF">2020-04-20T12:46:00Z</dcterms:modified>
</cp:coreProperties>
</file>