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BB" w:rsidRPr="008F0705" w:rsidRDefault="002913B5" w:rsidP="00AF71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23.2pt;margin-top:1.05pt;width:1in;height:90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" fillcolor="white [3201]" stroked="f" strokeweight=".5pt">
            <v:textbox>
              <w:txbxContent>
                <w:p w:rsidR="00AF712F" w:rsidRPr="008F0705" w:rsidRDefault="00AF712F" w:rsidP="00AF712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F712F" w:rsidRPr="008F0705" w:rsidRDefault="00AF712F" w:rsidP="00AF712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8F0705"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аведующий МДОУ «Детский сад № 133</w:t>
                  </w: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F712F" w:rsidRPr="008F0705" w:rsidRDefault="00AF712F" w:rsidP="00AF712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</w:t>
                  </w:r>
                  <w:r w:rsidR="008F0705"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Е.Г</w:t>
                  </w: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8F0705"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Ледяйк</w:t>
                  </w: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</w:t>
                  </w:r>
                  <w:proofErr w:type="spellEnd"/>
                </w:p>
                <w:p w:rsidR="00AF712F" w:rsidRPr="008F0705" w:rsidRDefault="00AF712F" w:rsidP="00AF712F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 от 31.08.2017 г.</w:t>
                  </w:r>
                </w:p>
              </w:txbxContent>
            </v:textbox>
          </v:shape>
        </w:pict>
      </w:r>
      <w:r w:rsidR="00AF712F" w:rsidRPr="008F0705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</w:p>
    <w:p w:rsidR="00AF712F" w:rsidRPr="008F0705" w:rsidRDefault="008F0705" w:rsidP="00AF7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</w:rPr>
        <w:t>МДОУ «Детский сад № 133</w:t>
      </w:r>
      <w:r w:rsidR="00AF712F" w:rsidRPr="008F0705">
        <w:rPr>
          <w:rFonts w:ascii="Times New Roman" w:hAnsi="Times New Roman" w:cs="Times New Roman"/>
          <w:sz w:val="24"/>
          <w:szCs w:val="24"/>
        </w:rPr>
        <w:t>»</w:t>
      </w:r>
    </w:p>
    <w:p w:rsidR="00AF712F" w:rsidRPr="008F0705" w:rsidRDefault="00AF712F" w:rsidP="00AF7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</w:rPr>
        <w:t>Протокол № 1 от 31.08.2017 г.</w:t>
      </w:r>
    </w:p>
    <w:p w:rsidR="00AF712F" w:rsidRPr="008F0705" w:rsidRDefault="00AF712F">
      <w:pPr>
        <w:rPr>
          <w:rFonts w:ascii="Times New Roman" w:hAnsi="Times New Roman" w:cs="Times New Roman"/>
          <w:sz w:val="24"/>
          <w:szCs w:val="24"/>
        </w:rPr>
      </w:pPr>
    </w:p>
    <w:p w:rsidR="00AF712F" w:rsidRPr="008F0705" w:rsidRDefault="00AF712F" w:rsidP="00AF71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AF712F" w:rsidRPr="008F0705" w:rsidRDefault="00AF712F" w:rsidP="00AF71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AF712F" w:rsidRPr="002913B5" w:rsidRDefault="00AF712F" w:rsidP="00AF712F">
      <w:pPr>
        <w:pStyle w:val="a3"/>
        <w:shd w:val="clear" w:color="auto" w:fill="FFFFFF"/>
        <w:spacing w:before="225" w:beforeAutospacing="0" w:after="225" w:afterAutospacing="0"/>
      </w:pPr>
      <w:bookmarkStart w:id="0" w:name="_GoBack"/>
      <w:bookmarkEnd w:id="0"/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rStyle w:val="a4"/>
          <w:bdr w:val="none" w:sz="0" w:space="0" w:color="auto" w:frame="1"/>
        </w:rPr>
        <w:t>План мероприятий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b/>
        </w:rPr>
        <w:t>по</w:t>
      </w:r>
      <w:r w:rsidRPr="002913B5">
        <w:rPr>
          <w:rStyle w:val="apple-converted-space"/>
          <w:b/>
        </w:rPr>
        <w:t> </w:t>
      </w:r>
      <w:r w:rsidRPr="002913B5">
        <w:rPr>
          <w:rStyle w:val="a4"/>
          <w:bdr w:val="none" w:sz="0" w:space="0" w:color="auto" w:frame="1"/>
        </w:rPr>
        <w:t>реализации «Концепции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rStyle w:val="a4"/>
          <w:bdr w:val="none" w:sz="0" w:space="0" w:color="auto" w:frame="1"/>
        </w:rPr>
        <w:t>развития математического образования в РФ»</w:t>
      </w:r>
    </w:p>
    <w:p w:rsidR="00AF712F" w:rsidRPr="002913B5" w:rsidRDefault="00AF712F" w:rsidP="008F07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b/>
        </w:rPr>
        <w:t>в МДОУ</w:t>
      </w:r>
      <w:r w:rsidRPr="002913B5">
        <w:rPr>
          <w:rStyle w:val="apple-converted-space"/>
          <w:b/>
        </w:rPr>
        <w:t> </w:t>
      </w:r>
      <w:r w:rsidR="008F0705" w:rsidRPr="002913B5">
        <w:rPr>
          <w:rStyle w:val="a4"/>
          <w:bdr w:val="none" w:sz="0" w:space="0" w:color="auto" w:frame="1"/>
        </w:rPr>
        <w:t>«Детский сад № 133</w:t>
      </w:r>
      <w:r w:rsidRPr="002913B5">
        <w:rPr>
          <w:rStyle w:val="a4"/>
          <w:bdr w:val="none" w:sz="0" w:space="0" w:color="auto" w:frame="1"/>
        </w:rPr>
        <w:t>»</w:t>
      </w:r>
      <w:r w:rsidR="008F0705" w:rsidRPr="002913B5">
        <w:rPr>
          <w:b/>
        </w:rPr>
        <w:t xml:space="preserve"> </w:t>
      </w:r>
      <w:r w:rsidR="00D619FE" w:rsidRPr="002913B5">
        <w:rPr>
          <w:b/>
        </w:rPr>
        <w:t>на 2017-2020</w:t>
      </w:r>
      <w:r w:rsidRPr="002913B5">
        <w:rPr>
          <w:b/>
        </w:rPr>
        <w:t xml:space="preserve"> г.</w:t>
      </w:r>
    </w:p>
    <w:p w:rsidR="008F0705" w:rsidRPr="002913B5" w:rsidRDefault="008F0705" w:rsidP="008F070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913B5">
        <w:rPr>
          <w:b/>
        </w:rPr>
        <w:t>Нормативно-правовая база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rPr>
          <w:b/>
        </w:rPr>
        <w:t>1.</w:t>
      </w:r>
      <w:r w:rsidRPr="002913B5">
        <w:rPr>
          <w:rStyle w:val="apple-converted-space"/>
          <w:b/>
        </w:rPr>
        <w:t> </w:t>
      </w:r>
      <w:r w:rsidRPr="002913B5">
        <w:rPr>
          <w:rStyle w:val="a4"/>
          <w:b w:val="0"/>
          <w:bdr w:val="none" w:sz="0" w:space="0" w:color="auto" w:frame="1"/>
        </w:rPr>
        <w:t>Концепция развития математического образования</w:t>
      </w:r>
      <w:r w:rsidRPr="002913B5">
        <w:rPr>
          <w:rStyle w:val="apple-converted-space"/>
        </w:rPr>
        <w:t> </w:t>
      </w:r>
      <w:r w:rsidRPr="002913B5">
        <w:t xml:space="preserve">в Российской Федерации </w:t>
      </w:r>
      <w:r w:rsidRPr="002913B5">
        <w:rPr>
          <w:i/>
          <w:iCs/>
          <w:bdr w:val="none" w:sz="0" w:space="0" w:color="auto" w:frame="1"/>
        </w:rPr>
        <w:t>(Распоряжение Правительства РФ от 24.12.2013 г. №2506-р)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>2. Федеральный государственный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образовательный</w:t>
      </w:r>
      <w:r w:rsidRPr="002913B5">
        <w:rPr>
          <w:rStyle w:val="apple-converted-space"/>
        </w:rPr>
        <w:t> </w:t>
      </w:r>
      <w:r w:rsidRPr="002913B5">
        <w:t>стандарт дошкольного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 xml:space="preserve">образования </w:t>
      </w:r>
      <w:r w:rsidRPr="002913B5">
        <w:rPr>
          <w:iCs/>
          <w:bdr w:val="none" w:sz="0" w:space="0" w:color="auto" w:frame="1"/>
        </w:rPr>
        <w:t xml:space="preserve">(Приказ </w:t>
      </w:r>
      <w:proofErr w:type="spellStart"/>
      <w:r w:rsidRPr="002913B5">
        <w:rPr>
          <w:iCs/>
          <w:bdr w:val="none" w:sz="0" w:space="0" w:color="auto" w:frame="1"/>
        </w:rPr>
        <w:t>Минобрнауки</w:t>
      </w:r>
      <w:proofErr w:type="spellEnd"/>
      <w:r w:rsidRPr="002913B5">
        <w:rPr>
          <w:iCs/>
          <w:bdr w:val="none" w:sz="0" w:space="0" w:color="auto" w:frame="1"/>
        </w:rPr>
        <w:t xml:space="preserve"> от 17 октября 2013 г. N 1155)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 xml:space="preserve">3. Приказ </w:t>
      </w:r>
      <w:proofErr w:type="spellStart"/>
      <w:r w:rsidRPr="002913B5">
        <w:t>Минобрнауки</w:t>
      </w:r>
      <w:proofErr w:type="spellEnd"/>
      <w:r w:rsidRPr="002913B5">
        <w:t xml:space="preserve"> РФ от 03.04.2014г № 265 «Об утверждении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плана мероприятий Министерства образования и науки РФ по реализации Концепции развития математического образования</w:t>
      </w:r>
      <w:r w:rsidRPr="002913B5">
        <w:rPr>
          <w:rStyle w:val="apple-converted-space"/>
          <w:b/>
        </w:rPr>
        <w:t> </w:t>
      </w:r>
      <w:r w:rsidRPr="002913B5">
        <w:t>в Российской Федерации»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 xml:space="preserve">4. Решение </w:t>
      </w:r>
      <w:proofErr w:type="gramStart"/>
      <w:r w:rsidRPr="002913B5">
        <w:t>Коллегии департамента образования мэрии города</w:t>
      </w:r>
      <w:proofErr w:type="gramEnd"/>
      <w:r w:rsidRPr="002913B5">
        <w:t xml:space="preserve"> Ярославля «О реализации Концепции развития математического образования в муниципальной системе образования» от 31.05.2017 г.</w:t>
      </w:r>
    </w:p>
    <w:p w:rsidR="00AF712F" w:rsidRPr="002913B5" w:rsidRDefault="00D619FE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>5.</w:t>
      </w:r>
      <w:r w:rsidR="00AF712F" w:rsidRPr="002913B5">
        <w:t xml:space="preserve"> Приказ МД</w:t>
      </w:r>
      <w:r w:rsidR="008F0705" w:rsidRPr="002913B5">
        <w:t>ОУ «Детский сад № 133</w:t>
      </w:r>
      <w:r w:rsidR="00AF712F" w:rsidRPr="002913B5">
        <w:t>» от 31.08.2017 г. № ____ «Об утверждении</w:t>
      </w:r>
      <w:r w:rsidR="00AF712F" w:rsidRPr="002913B5">
        <w:rPr>
          <w:rStyle w:val="apple-converted-space"/>
        </w:rPr>
        <w:t> </w:t>
      </w:r>
      <w:r w:rsidR="00AF712F" w:rsidRPr="002913B5">
        <w:rPr>
          <w:rStyle w:val="a4"/>
          <w:b w:val="0"/>
          <w:bdr w:val="none" w:sz="0" w:space="0" w:color="auto" w:frame="1"/>
        </w:rPr>
        <w:t>плана мероприятий по реализации Концепции развития математического образования</w:t>
      </w:r>
      <w:r w:rsidR="00AF712F" w:rsidRPr="002913B5">
        <w:rPr>
          <w:rStyle w:val="apple-converted-space"/>
        </w:rPr>
        <w:t> </w:t>
      </w:r>
      <w:r w:rsidR="00AF712F" w:rsidRPr="002913B5">
        <w:t>в МДОУ</w:t>
      </w:r>
      <w:r w:rsidR="008F0705" w:rsidRPr="002913B5">
        <w:t xml:space="preserve"> «Детский сад № 133</w:t>
      </w:r>
      <w:r w:rsidRPr="002913B5">
        <w:t>» на 2017-2020 г.</w:t>
      </w:r>
      <w:r w:rsidR="00AF712F" w:rsidRPr="002913B5">
        <w:t>»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rPr>
          <w:b/>
          <w:bdr w:val="none" w:sz="0" w:space="0" w:color="auto" w:frame="1"/>
        </w:rPr>
        <w:t>Цель</w:t>
      </w:r>
      <w:r w:rsidRPr="002913B5">
        <w:rPr>
          <w:b/>
        </w:rPr>
        <w:t>:</w:t>
      </w:r>
      <w:r w:rsidRPr="002913B5">
        <w:t xml:space="preserve"> создание организационно-методических условий для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реализации Концепции развития математического образования в ДОУ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913B5">
        <w:rPr>
          <w:b/>
          <w:bdr w:val="none" w:sz="0" w:space="0" w:color="auto" w:frame="1"/>
        </w:rPr>
        <w:t>Задачи</w:t>
      </w:r>
      <w:r w:rsidRPr="002913B5">
        <w:rPr>
          <w:b/>
        </w:rPr>
        <w:t>: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 xml:space="preserve">1. Создать организационно-методические условия по </w:t>
      </w:r>
      <w:r w:rsidR="006048F7" w:rsidRPr="002913B5">
        <w:rPr>
          <w:rStyle w:val="a4"/>
          <w:b w:val="0"/>
          <w:bdr w:val="none" w:sz="0" w:space="0" w:color="auto" w:frame="1"/>
        </w:rPr>
        <w:t>формированию</w:t>
      </w:r>
      <w:r w:rsidRPr="002913B5">
        <w:rPr>
          <w:rStyle w:val="a4"/>
          <w:b w:val="0"/>
          <w:bdr w:val="none" w:sz="0" w:space="0" w:color="auto" w:frame="1"/>
        </w:rPr>
        <w:t xml:space="preserve"> элементарных математических представлений (ФЭМП)</w:t>
      </w:r>
      <w:r w:rsidR="006048F7" w:rsidRPr="002913B5">
        <w:rPr>
          <w:rStyle w:val="a4"/>
          <w:b w:val="0"/>
          <w:bdr w:val="none" w:sz="0" w:space="0" w:color="auto" w:frame="1"/>
        </w:rPr>
        <w:t xml:space="preserve"> и сенсорного развития воспитанников</w:t>
      </w:r>
      <w:r w:rsidR="00284402" w:rsidRPr="002913B5">
        <w:t>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>2. Оптимизировать использование в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образовательном</w:t>
      </w:r>
      <w:r w:rsidRPr="002913B5">
        <w:rPr>
          <w:rStyle w:val="apple-converted-space"/>
        </w:rPr>
        <w:t> </w:t>
      </w:r>
      <w:r w:rsidR="00284402" w:rsidRPr="002913B5">
        <w:t>процессе мультимедийных пособий.</w:t>
      </w:r>
    </w:p>
    <w:p w:rsidR="00AF712F" w:rsidRPr="002913B5" w:rsidRDefault="00414EDE" w:rsidP="00D619F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913B5">
        <w:t>3</w:t>
      </w:r>
      <w:r w:rsidR="00AF712F" w:rsidRPr="002913B5">
        <w:t>. Организовать на уровне учреждения практико-ориентированные формы повышения компетентности педагогов в организации работы по</w:t>
      </w:r>
      <w:r w:rsidR="00AF712F" w:rsidRPr="002913B5">
        <w:rPr>
          <w:rStyle w:val="apple-converted-space"/>
        </w:rPr>
        <w:t> </w:t>
      </w:r>
      <w:r w:rsidR="00AF712F" w:rsidRPr="002913B5">
        <w:rPr>
          <w:rStyle w:val="a4"/>
          <w:b w:val="0"/>
          <w:bdr w:val="none" w:sz="0" w:space="0" w:color="auto" w:frame="1"/>
        </w:rPr>
        <w:t>математическому развитию воспитанников</w:t>
      </w:r>
      <w:r w:rsidR="00284402" w:rsidRPr="002913B5">
        <w:t>.</w:t>
      </w:r>
    </w:p>
    <w:p w:rsidR="00AF712F" w:rsidRPr="002913B5" w:rsidRDefault="00414EDE" w:rsidP="00D619FE">
      <w:pPr>
        <w:pStyle w:val="a3"/>
        <w:shd w:val="clear" w:color="auto" w:fill="FFFFFF"/>
        <w:spacing w:before="0" w:beforeAutospacing="0" w:after="225" w:afterAutospacing="0"/>
      </w:pPr>
      <w:r w:rsidRPr="002913B5">
        <w:t>4</w:t>
      </w:r>
      <w:r w:rsidR="00AF712F" w:rsidRPr="002913B5">
        <w:t>. Создать эффективную практико-ориентированную информационную среду для родителей.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913B5">
        <w:rPr>
          <w:b/>
        </w:rPr>
        <w:t>Ожидаемые результаты</w:t>
      </w:r>
      <w:r w:rsidRPr="002913B5">
        <w:rPr>
          <w:rStyle w:val="apple-converted-space"/>
          <w:b/>
        </w:rPr>
        <w:t> </w:t>
      </w:r>
      <w:r w:rsidRPr="002913B5">
        <w:rPr>
          <w:rStyle w:val="a4"/>
          <w:bdr w:val="none" w:sz="0" w:space="0" w:color="auto" w:frame="1"/>
        </w:rPr>
        <w:t>реализации концепции</w:t>
      </w:r>
      <w:r w:rsidRPr="002913B5">
        <w:t>:</w:t>
      </w: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>1. Освоение воспитанниками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детского сада образовательной области</w:t>
      </w:r>
      <w:r w:rsidRPr="002913B5">
        <w:rPr>
          <w:rStyle w:val="apple-converted-space"/>
          <w:b/>
          <w:bCs/>
          <w:bdr w:val="none" w:sz="0" w:space="0" w:color="auto" w:frame="1"/>
        </w:rPr>
        <w:t> </w:t>
      </w:r>
      <w:r w:rsidRPr="002913B5">
        <w:t>«Познавательное</w:t>
      </w:r>
      <w:r w:rsidR="006048F7" w:rsidRPr="002913B5">
        <w:t xml:space="preserve"> </w:t>
      </w:r>
      <w:r w:rsidRPr="002913B5">
        <w:rPr>
          <w:rStyle w:val="a4"/>
          <w:b w:val="0"/>
          <w:bdr w:val="none" w:sz="0" w:space="0" w:color="auto" w:frame="1"/>
        </w:rPr>
        <w:t>развитие</w:t>
      </w:r>
      <w:r w:rsidRPr="002913B5">
        <w:t>: раздел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математическое и сенсорное развитие</w:t>
      </w:r>
      <w:r w:rsidRPr="002913B5">
        <w:rPr>
          <w:b/>
        </w:rPr>
        <w:t>»</w:t>
      </w:r>
      <w:r w:rsidRPr="002913B5">
        <w:rPr>
          <w:rStyle w:val="apple-converted-space"/>
          <w:b/>
        </w:rPr>
        <w:t> </w:t>
      </w:r>
      <w:r w:rsidRPr="002913B5">
        <w:rPr>
          <w:i/>
          <w:iCs/>
          <w:bdr w:val="none" w:sz="0" w:space="0" w:color="auto" w:frame="1"/>
        </w:rPr>
        <w:t>(не менее 90% воспитанников)</w:t>
      </w:r>
      <w:r w:rsidR="008330EF" w:rsidRPr="002913B5">
        <w:t>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 xml:space="preserve">2. </w:t>
      </w:r>
      <w:proofErr w:type="spellStart"/>
      <w:r w:rsidRPr="002913B5">
        <w:t>Сформированность</w:t>
      </w:r>
      <w:proofErr w:type="spellEnd"/>
      <w:r w:rsidRPr="002913B5">
        <w:t xml:space="preserve"> профессиональной компетентности педагогов в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развитии математических</w:t>
      </w:r>
      <w:r w:rsidRPr="002913B5">
        <w:rPr>
          <w:rStyle w:val="apple-converted-space"/>
        </w:rPr>
        <w:t> </w:t>
      </w:r>
      <w:r w:rsidRPr="002913B5">
        <w:t>представлений воспитанников</w:t>
      </w:r>
      <w:r w:rsidRPr="002913B5">
        <w:rPr>
          <w:rStyle w:val="apple-converted-space"/>
        </w:rPr>
        <w:t> </w:t>
      </w:r>
      <w:r w:rsidRPr="002913B5">
        <w:rPr>
          <w:i/>
          <w:iCs/>
          <w:bdr w:val="none" w:sz="0" w:space="0" w:color="auto" w:frame="1"/>
        </w:rPr>
        <w:t>(100% воспитателе</w:t>
      </w:r>
      <w:r w:rsidR="008330EF" w:rsidRPr="002913B5">
        <w:rPr>
          <w:rStyle w:val="apple-converted-space"/>
          <w:i/>
          <w:iCs/>
          <w:bdr w:val="none" w:sz="0" w:space="0" w:color="auto" w:frame="1"/>
        </w:rPr>
        <w:t>й ДОУ</w:t>
      </w:r>
      <w:r w:rsidRPr="002913B5">
        <w:rPr>
          <w:i/>
          <w:iCs/>
          <w:bdr w:val="none" w:sz="0" w:space="0" w:color="auto" w:frame="1"/>
        </w:rPr>
        <w:t>)</w:t>
      </w:r>
      <w:r w:rsidR="008330EF" w:rsidRPr="002913B5">
        <w:t>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 xml:space="preserve">3. </w:t>
      </w:r>
      <w:proofErr w:type="spellStart"/>
      <w:r w:rsidRPr="002913B5">
        <w:t>Сформированность</w:t>
      </w:r>
      <w:proofErr w:type="spellEnd"/>
      <w:r w:rsidRPr="002913B5">
        <w:t xml:space="preserve"> ИКТ - компетенций педагогов</w:t>
      </w:r>
      <w:r w:rsidRPr="002913B5">
        <w:rPr>
          <w:rStyle w:val="apple-converted-space"/>
        </w:rPr>
        <w:t> </w:t>
      </w:r>
      <w:r w:rsidRPr="002913B5">
        <w:rPr>
          <w:i/>
          <w:iCs/>
          <w:bdr w:val="none" w:sz="0" w:space="0" w:color="auto" w:frame="1"/>
        </w:rPr>
        <w:t>(90% воспитателей</w:t>
      </w:r>
      <w:r w:rsidRPr="002913B5">
        <w:rPr>
          <w:rStyle w:val="apple-converted-space"/>
          <w:i/>
          <w:iCs/>
          <w:bdr w:val="none" w:sz="0" w:space="0" w:color="auto" w:frame="1"/>
        </w:rPr>
        <w:t> </w:t>
      </w:r>
      <w:r w:rsidR="008330EF" w:rsidRPr="002913B5">
        <w:rPr>
          <w:rStyle w:val="a4"/>
          <w:b w:val="0"/>
          <w:i/>
          <w:iCs/>
          <w:bdr w:val="none" w:sz="0" w:space="0" w:color="auto" w:frame="1"/>
        </w:rPr>
        <w:t>ДОУ</w:t>
      </w:r>
      <w:r w:rsidRPr="002913B5">
        <w:rPr>
          <w:i/>
          <w:iCs/>
          <w:bdr w:val="none" w:sz="0" w:space="0" w:color="auto" w:frame="1"/>
        </w:rPr>
        <w:t>)</w:t>
      </w:r>
      <w:r w:rsidR="008330EF" w:rsidRPr="002913B5">
        <w:t>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</w:pPr>
      <w:r w:rsidRPr="002913B5">
        <w:t>4. Владение педагогами современными технологиями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математического образования дошкольников</w:t>
      </w:r>
      <w:r w:rsidRPr="002913B5">
        <w:rPr>
          <w:rStyle w:val="apple-converted-space"/>
          <w:b/>
          <w:bCs/>
          <w:bdr w:val="none" w:sz="0" w:space="0" w:color="auto" w:frame="1"/>
        </w:rPr>
        <w:t> </w:t>
      </w:r>
      <w:r w:rsidRPr="002913B5">
        <w:rPr>
          <w:i/>
          <w:iCs/>
          <w:bdr w:val="none" w:sz="0" w:space="0" w:color="auto" w:frame="1"/>
        </w:rPr>
        <w:t>(не менее 50% воспитателей</w:t>
      </w:r>
      <w:r w:rsidRPr="002913B5">
        <w:rPr>
          <w:rStyle w:val="apple-converted-space"/>
          <w:i/>
          <w:iCs/>
          <w:bdr w:val="none" w:sz="0" w:space="0" w:color="auto" w:frame="1"/>
        </w:rPr>
        <w:t> </w:t>
      </w:r>
      <w:r w:rsidRPr="002913B5">
        <w:rPr>
          <w:rStyle w:val="a4"/>
          <w:b w:val="0"/>
          <w:i/>
          <w:iCs/>
          <w:bdr w:val="none" w:sz="0" w:space="0" w:color="auto" w:frame="1"/>
        </w:rPr>
        <w:t>детского сада</w:t>
      </w:r>
      <w:r w:rsidRPr="002913B5">
        <w:rPr>
          <w:i/>
          <w:iCs/>
          <w:bdr w:val="none" w:sz="0" w:space="0" w:color="auto" w:frame="1"/>
        </w:rPr>
        <w:t>)</w:t>
      </w:r>
      <w:r w:rsidR="008330EF" w:rsidRPr="002913B5">
        <w:t>.</w:t>
      </w:r>
    </w:p>
    <w:p w:rsidR="00AF712F" w:rsidRPr="002913B5" w:rsidRDefault="00AF712F" w:rsidP="00AF712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2913B5">
        <w:lastRenderedPageBreak/>
        <w:t>5. Вовлечение родительской общественности в</w:t>
      </w:r>
      <w:r w:rsidRPr="002913B5">
        <w:rPr>
          <w:rStyle w:val="apple-converted-space"/>
        </w:rPr>
        <w:t> </w:t>
      </w:r>
      <w:r w:rsidRPr="002913B5">
        <w:rPr>
          <w:rStyle w:val="a4"/>
          <w:b w:val="0"/>
          <w:bdr w:val="none" w:sz="0" w:space="0" w:color="auto" w:frame="1"/>
        </w:rPr>
        <w:t>мероприятия математического характера</w:t>
      </w:r>
      <w:r w:rsidR="008330EF" w:rsidRPr="002913B5">
        <w:rPr>
          <w:rStyle w:val="a4"/>
          <w:b w:val="0"/>
          <w:bdr w:val="none" w:sz="0" w:space="0" w:color="auto" w:frame="1"/>
        </w:rPr>
        <w:t>.</w:t>
      </w: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p w:rsidR="00AF712F" w:rsidRPr="002913B5" w:rsidRDefault="00AF712F" w:rsidP="006048F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b/>
        </w:rPr>
        <w:t>Анализ условий для успешной</w:t>
      </w:r>
      <w:r w:rsidRPr="002913B5">
        <w:rPr>
          <w:rStyle w:val="apple-converted-space"/>
          <w:b/>
        </w:rPr>
        <w:t> </w:t>
      </w:r>
      <w:r w:rsidRPr="002913B5">
        <w:rPr>
          <w:rStyle w:val="a4"/>
          <w:bdr w:val="none" w:sz="0" w:space="0" w:color="auto" w:frame="1"/>
        </w:rPr>
        <w:t>реализации</w:t>
      </w:r>
    </w:p>
    <w:p w:rsidR="00AF712F" w:rsidRPr="002913B5" w:rsidRDefault="00AF712F" w:rsidP="006048F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rStyle w:val="a4"/>
          <w:bdr w:val="none" w:sz="0" w:space="0" w:color="auto" w:frame="1"/>
        </w:rPr>
        <w:t xml:space="preserve">Концепции развития </w:t>
      </w:r>
      <w:r w:rsidR="006048F7" w:rsidRPr="002913B5">
        <w:rPr>
          <w:rStyle w:val="a4"/>
          <w:bdr w:val="none" w:sz="0" w:space="0" w:color="auto" w:frame="1"/>
        </w:rPr>
        <w:t xml:space="preserve">математического образования </w:t>
      </w: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686846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2913B5">
        <w:rPr>
          <w:rStyle w:val="a4"/>
          <w:bdr w:val="none" w:sz="0" w:space="0" w:color="auto" w:frame="1"/>
        </w:rPr>
        <w:t xml:space="preserve">Программно-методическое обеспечение </w:t>
      </w:r>
    </w:p>
    <w:p w:rsidR="006048F7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2913B5">
        <w:rPr>
          <w:rStyle w:val="a4"/>
          <w:bdr w:val="none" w:sz="0" w:space="0" w:color="auto" w:frame="1"/>
        </w:rPr>
        <w:t>ОО «Познавательное развитие»</w:t>
      </w:r>
    </w:p>
    <w:p w:rsidR="00686846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686846" w:rsidRPr="002913B5" w:rsidRDefault="00686846" w:rsidP="00C724E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Основная образовательная программа ДОУ</w:t>
      </w:r>
    </w:p>
    <w:p w:rsidR="00686846" w:rsidRPr="002913B5" w:rsidRDefault="00686846" w:rsidP="00C724E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 xml:space="preserve">Комплексная программа воспитания и обучения «От рождения до школы» под ред. Н.Е.Вераксы, Т.С. Комаровой, М.А.Васильевой </w:t>
      </w:r>
    </w:p>
    <w:p w:rsidR="00686846" w:rsidRPr="002913B5" w:rsidRDefault="00686846" w:rsidP="00C724E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Парциальные программы</w:t>
      </w:r>
    </w:p>
    <w:p w:rsidR="00686846" w:rsidRPr="002913B5" w:rsidRDefault="00686846" w:rsidP="00C724EA">
      <w:pPr>
        <w:pStyle w:val="a6"/>
        <w:numPr>
          <w:ilvl w:val="0"/>
          <w:numId w:val="10"/>
        </w:numPr>
        <w:spacing w:after="0" w:line="240" w:lineRule="auto"/>
        <w:ind w:left="284" w:hanging="284"/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</w:pPr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Школа 2100. Образовательная программа. // Под редакцией А.А.Леонтьева. Выпуск 3. – М., «</w:t>
      </w:r>
      <w:proofErr w:type="spellStart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Баласс</w:t>
      </w:r>
      <w:proofErr w:type="spellEnd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 xml:space="preserve">». 1999 </w:t>
      </w:r>
    </w:p>
    <w:p w:rsidR="00686846" w:rsidRPr="002913B5" w:rsidRDefault="00686846" w:rsidP="00C724EA">
      <w:pPr>
        <w:pStyle w:val="a6"/>
        <w:numPr>
          <w:ilvl w:val="0"/>
          <w:numId w:val="10"/>
        </w:numPr>
        <w:spacing w:after="0" w:line="240" w:lineRule="auto"/>
        <w:ind w:left="284" w:hanging="284"/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Л.Г.Петерсон</w:t>
      </w:r>
      <w:proofErr w:type="spellEnd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Е.Е.Кочемасова</w:t>
      </w:r>
      <w:proofErr w:type="spellEnd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, Н.П. Холина Программа дошкольной подготовки по математике детей 3-6 лет. - М., «</w:t>
      </w:r>
      <w:proofErr w:type="spellStart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Баласс</w:t>
      </w:r>
      <w:proofErr w:type="spellEnd"/>
      <w:r w:rsidRPr="002913B5">
        <w:rPr>
          <w:rStyle w:val="a4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lang w:eastAsia="ru-RU"/>
        </w:rPr>
        <w:t>», 1999</w:t>
      </w:r>
    </w:p>
    <w:p w:rsidR="00686846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4333"/>
        <w:gridCol w:w="2362"/>
      </w:tblGrid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Автор</w:t>
            </w:r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составитель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Наименование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Издательство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Н.Е.Веракса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А.Н.Веракса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Проектная деятельность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2014</w:t>
            </w:r>
          </w:p>
        </w:tc>
      </w:tr>
      <w:tr w:rsidR="002913B5" w:rsidRPr="002913B5" w:rsidTr="00686846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Н.Е.Веракса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О.Р.Галимов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Познавательно-исследовательская деятельность дошкольников (4-7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2014</w:t>
            </w:r>
          </w:p>
        </w:tc>
      </w:tr>
      <w:tr w:rsidR="002913B5" w:rsidRPr="002913B5" w:rsidTr="00686846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А.А.Вахрушев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Е.Е.Кочемасова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Здравствуй, мир!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Москва, ООО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Баласс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1999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Е.Е.Крашенинников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О.Л.Холодова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Развитие познавательных способностей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2014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Л.Ю.Павлова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Сборник дидактических игр по ознакомлению с окружающим миром (3-7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2014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913B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С.Н. Николаева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Юный эколог. Программа и условия ее реализации в дошкольном учреждении.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41B73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2016</w:t>
            </w:r>
            <w:r w:rsidR="00686846"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13B5" w:rsidRPr="002913B5" w:rsidTr="00686846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О.В.Дыбина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Ознакомление с предметным и социальным окружением (3-7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2014</w:t>
            </w:r>
          </w:p>
        </w:tc>
      </w:tr>
      <w:tr w:rsidR="002913B5" w:rsidRPr="002913B5" w:rsidTr="00686846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Л.Г.Петерсон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Е.Е.Кочемасова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Игралочка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Математика для детей 3-4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Москва, ООО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Баласс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1999</w:t>
            </w:r>
          </w:p>
        </w:tc>
      </w:tr>
      <w:tr w:rsidR="002913B5" w:rsidRPr="002913B5" w:rsidTr="0068684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Л.Г.Петерсон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Раз-ступенька, </w:t>
            </w: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два-ступенька</w:t>
            </w:r>
            <w:proofErr w:type="gram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Математика для детей 5-7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Москва, ООО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Баласс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2002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И.А.Помораева</w:t>
            </w:r>
            <w:proofErr w:type="spellEnd"/>
          </w:p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В.А.Позина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Формирование элементарных математических представлений (2-7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201</w:t>
            </w:r>
            <w:r w:rsidR="00641B73"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2913B5" w:rsidRPr="002913B5" w:rsidTr="0068684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А.К.Бондаренко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Дидактические игры в детском саду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1993</w:t>
            </w:r>
          </w:p>
        </w:tc>
      </w:tr>
      <w:tr w:rsidR="002913B5" w:rsidRPr="002913B5" w:rsidTr="00686846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Е.О.Смирнова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З.М.Богуславская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Развивающие игры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1997</w:t>
            </w:r>
          </w:p>
        </w:tc>
      </w:tr>
      <w:tr w:rsidR="002913B5" w:rsidRPr="002913B5" w:rsidTr="0068684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З.Л.Михайлова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Игровые задачи для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2002</w:t>
            </w:r>
          </w:p>
        </w:tc>
      </w:tr>
      <w:tr w:rsidR="002913B5" w:rsidRPr="002913B5" w:rsidTr="0068684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 ред. О.М. Дьяченко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Чего на свете не бывает?: Занимательные игры для детей с 3 до 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tabs>
                <w:tab w:val="left" w:pos="277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М., 2009</w:t>
            </w:r>
          </w:p>
        </w:tc>
      </w:tr>
      <w:tr w:rsidR="002913B5" w:rsidRPr="002913B5" w:rsidTr="00686846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Михайлова З.Л.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Игровые задачи для дошкольников.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СПб</w:t>
            </w: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.: </w:t>
            </w:r>
            <w:proofErr w:type="gram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Детство-Пресс, 1999.</w:t>
            </w:r>
          </w:p>
        </w:tc>
      </w:tr>
      <w:tr w:rsidR="002913B5" w:rsidRPr="002913B5" w:rsidTr="00686846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О. А.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Соломенникова</w:t>
            </w:r>
            <w:proofErr w:type="spellEnd"/>
          </w:p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Ознакомление с природой в детском саду. 3-7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6" w:rsidRPr="002913B5" w:rsidRDefault="00686846" w:rsidP="0068684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М.: МОЗАИКА – СИНТЕЗ, 2007</w:t>
            </w:r>
          </w:p>
        </w:tc>
      </w:tr>
    </w:tbl>
    <w:p w:rsidR="00686846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C724EA" w:rsidRPr="002913B5" w:rsidRDefault="00C724EA" w:rsidP="00414EDE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686846" w:rsidRPr="002913B5" w:rsidRDefault="00686846" w:rsidP="006868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2913B5">
        <w:rPr>
          <w:rStyle w:val="a4"/>
          <w:bdr w:val="none" w:sz="0" w:space="0" w:color="auto" w:frame="1"/>
        </w:rPr>
        <w:t>Основные виды организованной образовательной деятельности</w:t>
      </w:r>
    </w:p>
    <w:p w:rsidR="008330EF" w:rsidRPr="002913B5" w:rsidRDefault="008330EF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068"/>
        <w:gridCol w:w="750"/>
        <w:gridCol w:w="687"/>
        <w:gridCol w:w="576"/>
        <w:gridCol w:w="576"/>
        <w:gridCol w:w="576"/>
        <w:gridCol w:w="1983"/>
      </w:tblGrid>
      <w:tr w:rsidR="002913B5" w:rsidRPr="002913B5" w:rsidTr="006D23F1">
        <w:tc>
          <w:tcPr>
            <w:tcW w:w="1129" w:type="dxa"/>
            <w:vMerge w:val="restart"/>
            <w:textDirection w:val="btLr"/>
          </w:tcPr>
          <w:p w:rsidR="006D23F1" w:rsidRPr="002913B5" w:rsidRDefault="006D23F1" w:rsidP="006D23F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Образовательная область</w:t>
            </w:r>
          </w:p>
        </w:tc>
        <w:tc>
          <w:tcPr>
            <w:tcW w:w="3068" w:type="dxa"/>
            <w:vMerge w:val="restart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jc w:val="center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Базовый вид деятельности</w:t>
            </w:r>
          </w:p>
        </w:tc>
        <w:tc>
          <w:tcPr>
            <w:tcW w:w="3165" w:type="dxa"/>
            <w:gridSpan w:val="5"/>
            <w:tcBorders>
              <w:tr2bl w:val="single" w:sz="4" w:space="0" w:color="auto"/>
            </w:tcBorders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Возрастные группы</w:t>
            </w:r>
          </w:p>
          <w:p w:rsidR="006D23F1" w:rsidRPr="002913B5" w:rsidRDefault="006D23F1" w:rsidP="00BE75E0">
            <w:pPr>
              <w:pStyle w:val="a3"/>
              <w:spacing w:before="0" w:beforeAutospacing="0" w:after="0" w:afterAutospacing="0"/>
              <w:jc w:val="right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 xml:space="preserve">                        Периодичность </w:t>
            </w:r>
          </w:p>
        </w:tc>
        <w:tc>
          <w:tcPr>
            <w:tcW w:w="1983" w:type="dxa"/>
            <w:vMerge w:val="restart"/>
            <w:tcBorders>
              <w:tr2bl w:val="nil"/>
            </w:tcBorders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Формы реализации</w:t>
            </w:r>
          </w:p>
        </w:tc>
      </w:tr>
      <w:tr w:rsidR="002913B5" w:rsidRPr="002913B5" w:rsidTr="006D23F1">
        <w:tc>
          <w:tcPr>
            <w:tcW w:w="1129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750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2-3 года</w:t>
            </w:r>
          </w:p>
        </w:tc>
        <w:tc>
          <w:tcPr>
            <w:tcW w:w="687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3-4 года</w:t>
            </w: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4-5 лет</w:t>
            </w: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5-6 лет</w:t>
            </w: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6-7 лет</w:t>
            </w:r>
          </w:p>
        </w:tc>
        <w:tc>
          <w:tcPr>
            <w:tcW w:w="1983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</w:tr>
      <w:tr w:rsidR="002913B5" w:rsidRPr="002913B5" w:rsidTr="006D23F1">
        <w:tc>
          <w:tcPr>
            <w:tcW w:w="1129" w:type="dxa"/>
            <w:vMerge w:val="restart"/>
            <w:textDirection w:val="btLr"/>
          </w:tcPr>
          <w:p w:rsidR="006D23F1" w:rsidRPr="002913B5" w:rsidRDefault="006D23F1" w:rsidP="006D23F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4"/>
                <w:bdr w:val="none" w:sz="0" w:space="0" w:color="auto" w:frame="1"/>
              </w:rPr>
            </w:pPr>
          </w:p>
          <w:p w:rsidR="006D23F1" w:rsidRPr="002913B5" w:rsidRDefault="006D23F1" w:rsidP="006D23F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3068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ФЭМП</w:t>
            </w:r>
          </w:p>
        </w:tc>
        <w:tc>
          <w:tcPr>
            <w:tcW w:w="750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-</w:t>
            </w:r>
          </w:p>
        </w:tc>
        <w:tc>
          <w:tcPr>
            <w:tcW w:w="687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0,5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0,5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2</w:t>
            </w:r>
          </w:p>
        </w:tc>
        <w:tc>
          <w:tcPr>
            <w:tcW w:w="1983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НОД</w:t>
            </w:r>
          </w:p>
        </w:tc>
      </w:tr>
      <w:tr w:rsidR="002913B5" w:rsidRPr="002913B5" w:rsidTr="006D23F1">
        <w:tc>
          <w:tcPr>
            <w:tcW w:w="1129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Ознакомление с миром природы</w:t>
            </w:r>
          </w:p>
        </w:tc>
        <w:tc>
          <w:tcPr>
            <w:tcW w:w="750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687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576" w:type="dxa"/>
          </w:tcPr>
          <w:p w:rsidR="006D23F1" w:rsidRPr="002913B5" w:rsidRDefault="006D23F1" w:rsidP="00D619FE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1</w:t>
            </w:r>
          </w:p>
        </w:tc>
        <w:tc>
          <w:tcPr>
            <w:tcW w:w="1983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НОД</w:t>
            </w:r>
          </w:p>
        </w:tc>
      </w:tr>
      <w:tr w:rsidR="002913B5" w:rsidRPr="002913B5" w:rsidTr="006D23F1">
        <w:tc>
          <w:tcPr>
            <w:tcW w:w="1129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Ознакомление с социальным окружением</w:t>
            </w:r>
          </w:p>
        </w:tc>
        <w:tc>
          <w:tcPr>
            <w:tcW w:w="750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1983" w:type="dxa"/>
          </w:tcPr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В режимных моментах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Самостоятельная деятельность</w:t>
            </w:r>
          </w:p>
          <w:p w:rsidR="006D23F1" w:rsidRPr="002913B5" w:rsidRDefault="006D23F1" w:rsidP="006D23F1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Индивидуальная работа</w:t>
            </w:r>
          </w:p>
        </w:tc>
      </w:tr>
      <w:tr w:rsidR="002913B5" w:rsidRPr="002913B5" w:rsidTr="006D23F1">
        <w:tc>
          <w:tcPr>
            <w:tcW w:w="1129" w:type="dxa"/>
            <w:vMerge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Сенсорное развитие</w:t>
            </w:r>
          </w:p>
        </w:tc>
        <w:tc>
          <w:tcPr>
            <w:tcW w:w="750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AF712F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1983" w:type="dxa"/>
          </w:tcPr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В режимных моментах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Самостоятельная деятельность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Индивидуальная работа</w:t>
            </w:r>
          </w:p>
        </w:tc>
      </w:tr>
      <w:tr w:rsidR="002913B5" w:rsidRPr="002913B5" w:rsidTr="006D23F1">
        <w:tc>
          <w:tcPr>
            <w:tcW w:w="1129" w:type="dxa"/>
            <w:vMerge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Развитие познавательно-исследовательской деятельности</w:t>
            </w:r>
          </w:p>
        </w:tc>
        <w:tc>
          <w:tcPr>
            <w:tcW w:w="750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1983" w:type="dxa"/>
          </w:tcPr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В режимных моментах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Самостоятельная деятельность</w:t>
            </w:r>
          </w:p>
        </w:tc>
      </w:tr>
      <w:tr w:rsidR="006D23F1" w:rsidRPr="002913B5" w:rsidTr="006D23F1">
        <w:tc>
          <w:tcPr>
            <w:tcW w:w="1129" w:type="dxa"/>
            <w:vMerge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3068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dr w:val="none" w:sz="0" w:space="0" w:color="auto" w:frame="1"/>
              </w:rPr>
              <w:t>Ознакомление с предметным окружением</w:t>
            </w:r>
          </w:p>
        </w:tc>
        <w:tc>
          <w:tcPr>
            <w:tcW w:w="750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687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576" w:type="dxa"/>
          </w:tcPr>
          <w:p w:rsidR="006D23F1" w:rsidRPr="002913B5" w:rsidRDefault="006D23F1" w:rsidP="00BE75E0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1983" w:type="dxa"/>
          </w:tcPr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В режимных моментах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Самостоятельная деятельность</w:t>
            </w:r>
          </w:p>
          <w:p w:rsidR="006D23F1" w:rsidRPr="002913B5" w:rsidRDefault="006D23F1" w:rsidP="000D58E6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  <w:r w:rsidRPr="002913B5">
              <w:rPr>
                <w:rStyle w:val="a4"/>
                <w:b w:val="0"/>
                <w:bdr w:val="none" w:sz="0" w:space="0" w:color="auto" w:frame="1"/>
              </w:rPr>
              <w:t>Индивидуальная работа</w:t>
            </w:r>
          </w:p>
        </w:tc>
      </w:tr>
    </w:tbl>
    <w:p w:rsidR="008330EF" w:rsidRPr="002913B5" w:rsidRDefault="008330EF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D619FE" w:rsidRPr="002913B5" w:rsidRDefault="00D619FE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0D58E6" w:rsidRPr="002913B5" w:rsidRDefault="000D58E6" w:rsidP="000D58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913B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Материально-технические условия </w:t>
      </w:r>
    </w:p>
    <w:p w:rsidR="000D58E6" w:rsidRPr="002913B5" w:rsidRDefault="000D58E6" w:rsidP="000D58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13B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реализации ОО «Познавательное развитие»</w:t>
      </w:r>
    </w:p>
    <w:p w:rsidR="000D58E6" w:rsidRPr="002913B5" w:rsidRDefault="000D58E6" w:rsidP="000D58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913B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Цель:</w:t>
      </w:r>
    </w:p>
    <w:p w:rsidR="000D58E6" w:rsidRPr="002913B5" w:rsidRDefault="000D58E6" w:rsidP="000D58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3B5">
        <w:rPr>
          <w:rFonts w:ascii="Times New Roman" w:hAnsi="Times New Roman" w:cs="Times New Roman"/>
          <w:sz w:val="24"/>
          <w:szCs w:val="24"/>
        </w:rPr>
        <w:t xml:space="preserve">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 </w:t>
      </w:r>
    </w:p>
    <w:p w:rsidR="000D58E6" w:rsidRPr="002913B5" w:rsidRDefault="000D58E6" w:rsidP="000D58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3B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природе; </w:t>
      </w:r>
    </w:p>
    <w:p w:rsidR="000D58E6" w:rsidRPr="002913B5" w:rsidRDefault="000D58E6" w:rsidP="000D58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3B5">
        <w:rPr>
          <w:rFonts w:ascii="Times New Roman" w:hAnsi="Times New Roman" w:cs="Times New Roman"/>
          <w:sz w:val="24"/>
          <w:szCs w:val="24"/>
        </w:rPr>
        <w:t xml:space="preserve">формирование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людям; </w:t>
      </w:r>
    </w:p>
    <w:p w:rsidR="000D58E6" w:rsidRPr="002913B5" w:rsidRDefault="000D58E6" w:rsidP="000D58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4962"/>
      </w:tblGrid>
      <w:tr w:rsidR="002913B5" w:rsidRPr="002913B5" w:rsidTr="0000315E">
        <w:tc>
          <w:tcPr>
            <w:tcW w:w="534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51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Развивающая предметно-пространственная среда</w:t>
            </w:r>
          </w:p>
        </w:tc>
        <w:tc>
          <w:tcPr>
            <w:tcW w:w="1559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Возрастная группа</w:t>
            </w:r>
          </w:p>
        </w:tc>
        <w:tc>
          <w:tcPr>
            <w:tcW w:w="4962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Оборудование</w:t>
            </w:r>
          </w:p>
        </w:tc>
      </w:tr>
      <w:tr w:rsidR="002913B5" w:rsidRPr="002913B5" w:rsidTr="0000315E">
        <w:tc>
          <w:tcPr>
            <w:tcW w:w="534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1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Уголок математического развития </w:t>
            </w:r>
          </w:p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3-7 лет</w:t>
            </w:r>
          </w:p>
        </w:tc>
        <w:tc>
          <w:tcPr>
            <w:tcW w:w="4962" w:type="dxa"/>
          </w:tcPr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Развивающие игры, дидактические игры  и пособия на формирование и развитие способности видеть, открывать в окружающем мире свойства, отношения, зависимости; наглядный и счетный материал, занимательные и познавательные книги, головоломки, задачники, игры, наборы геометрических фигур, модели часов для закрепления временных представлений, счетные палочки, цифры, игры на ориентировку в пространстве и др.; игры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Воскобовича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блоки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Дьенеша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палочки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Кюизенера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</w:tc>
      </w:tr>
      <w:tr w:rsidR="002913B5" w:rsidRPr="002913B5" w:rsidTr="0000315E">
        <w:tc>
          <w:tcPr>
            <w:tcW w:w="534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1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Уголок экспериментирования</w:t>
            </w:r>
          </w:p>
        </w:tc>
        <w:tc>
          <w:tcPr>
            <w:tcW w:w="1559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3-7 лет</w:t>
            </w:r>
          </w:p>
        </w:tc>
        <w:tc>
          <w:tcPr>
            <w:tcW w:w="4962" w:type="dxa"/>
            <w:vAlign w:val="bottom"/>
          </w:tcPr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Материалы и приборы для детского экспериментирования (лупы, микроскопы, весы, пипетки, воронки, камешки, емкости с различными видами круп, семян, разной вместимости, мерки, ложки и др.), познавательная литература и детские энциклопедии; настольно-печатные игры по ОБЖ («Лото 01», «Малыш и улица», «Как избежать неприятности», и т.д.)</w:t>
            </w:r>
            <w:proofErr w:type="gramEnd"/>
          </w:p>
        </w:tc>
      </w:tr>
      <w:tr w:rsidR="002913B5" w:rsidRPr="002913B5" w:rsidTr="0000315E">
        <w:tc>
          <w:tcPr>
            <w:tcW w:w="534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1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Уголок природы</w:t>
            </w:r>
          </w:p>
        </w:tc>
        <w:tc>
          <w:tcPr>
            <w:tcW w:w="1559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 возрастные группы</w:t>
            </w:r>
          </w:p>
        </w:tc>
        <w:tc>
          <w:tcPr>
            <w:tcW w:w="4962" w:type="dxa"/>
          </w:tcPr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Комнатные растения, игры и пособия, макеты, коллекции, альбомы,</w:t>
            </w:r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оборудование для трудовой деятельности, оборудование для организации</w:t>
            </w:r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детского экспериментирования</w:t>
            </w: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«Календарь природы», познавательная</w:t>
            </w:r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литература о природе, дидактические игры; природный материал (шишки,</w:t>
            </w:r>
            <w:proofErr w:type="gramEnd"/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листья, семена, песок), дидактические игры по природным зонам </w:t>
            </w: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Африка,</w:t>
            </w:r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Антарктида, джунгли и др.), фигурки животных, проживающих в разных</w:t>
            </w:r>
            <w:proofErr w:type="gramEnd"/>
          </w:p>
          <w:p w:rsidR="000D58E6" w:rsidRPr="002913B5" w:rsidRDefault="000D58E6" w:rsidP="000D58E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природных </w:t>
            </w: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зонах</w:t>
            </w:r>
            <w:proofErr w:type="gram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и др.</w:t>
            </w:r>
          </w:p>
        </w:tc>
      </w:tr>
      <w:tr w:rsidR="000D58E6" w:rsidRPr="002913B5" w:rsidTr="0000315E">
        <w:tc>
          <w:tcPr>
            <w:tcW w:w="534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1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Уголок сенсорного развития</w:t>
            </w:r>
          </w:p>
        </w:tc>
        <w:tc>
          <w:tcPr>
            <w:tcW w:w="1559" w:type="dxa"/>
          </w:tcPr>
          <w:p w:rsidR="000D58E6" w:rsidRPr="002913B5" w:rsidRDefault="000D58E6" w:rsidP="000D58E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Группы раннего и младшего дошкольного возраста</w:t>
            </w:r>
          </w:p>
        </w:tc>
        <w:tc>
          <w:tcPr>
            <w:tcW w:w="4962" w:type="dxa"/>
          </w:tcPr>
          <w:p w:rsidR="000D58E6" w:rsidRPr="002913B5" w:rsidRDefault="000D58E6" w:rsidP="0000315E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Дидактические игры, пособия; шнуровки, пирамидки, застежки, вкладыши, мозаика различного вида и размера, логические кубики, дидактические игры на восприятие, классификацию, </w:t>
            </w:r>
            <w:proofErr w:type="spellStart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сериацию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сенсорных эталонов (цвет, форма, величина); игры и игрушки на развитие мелкой моторики, тактильных ощущений, </w:t>
            </w:r>
            <w:proofErr w:type="spellStart"/>
            <w:r w:rsidR="0000315E"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бизиборд</w:t>
            </w:r>
            <w:proofErr w:type="spellEnd"/>
            <w:r w:rsidRPr="00291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др.</w:t>
            </w:r>
            <w:proofErr w:type="gramEnd"/>
          </w:p>
        </w:tc>
      </w:tr>
    </w:tbl>
    <w:p w:rsidR="008330EF" w:rsidRPr="002913B5" w:rsidRDefault="008330EF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330EF" w:rsidRPr="002913B5" w:rsidRDefault="008330EF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330EF" w:rsidRPr="002913B5" w:rsidRDefault="000D58E6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2913B5">
        <w:rPr>
          <w:rStyle w:val="a4"/>
          <w:bdr w:val="none" w:sz="0" w:space="0" w:color="auto" w:frame="1"/>
        </w:rPr>
        <w:t>Выводы:</w:t>
      </w:r>
    </w:p>
    <w:p w:rsidR="000D58E6" w:rsidRPr="002913B5" w:rsidRDefault="000D58E6" w:rsidP="000D58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В ДОУ организована образовательная деятельность</w:t>
      </w:r>
      <w:r w:rsidR="00686846" w:rsidRPr="002913B5">
        <w:rPr>
          <w:rStyle w:val="a4"/>
          <w:b w:val="0"/>
          <w:bdr w:val="none" w:sz="0" w:space="0" w:color="auto" w:frame="1"/>
        </w:rPr>
        <w:t xml:space="preserve"> на основе комплексной и парциальных программ</w:t>
      </w:r>
    </w:p>
    <w:p w:rsidR="00686846" w:rsidRPr="002913B5" w:rsidRDefault="00686846" w:rsidP="000D58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lastRenderedPageBreak/>
        <w:t>В ДОУ имеется программно-методическое обеспечение для реализации ОО «Познавательное развитие»</w:t>
      </w:r>
    </w:p>
    <w:p w:rsidR="00686846" w:rsidRPr="002913B5" w:rsidRDefault="00686846" w:rsidP="000D58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В ДОУ создана РППС</w:t>
      </w:r>
      <w:r w:rsidR="006424DA" w:rsidRPr="002913B5">
        <w:rPr>
          <w:rStyle w:val="a4"/>
          <w:b w:val="0"/>
          <w:bdr w:val="none" w:sz="0" w:space="0" w:color="auto" w:frame="1"/>
        </w:rPr>
        <w:t>, способствующая реализации ОО «Познавательное развитие»</w:t>
      </w:r>
    </w:p>
    <w:p w:rsidR="00686846" w:rsidRPr="002913B5" w:rsidRDefault="00686846" w:rsidP="006424DA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bdr w:val="none" w:sz="0" w:space="0" w:color="auto" w:frame="1"/>
        </w:rPr>
      </w:pPr>
    </w:p>
    <w:p w:rsidR="008330EF" w:rsidRPr="002913B5" w:rsidRDefault="006424DA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2913B5">
        <w:rPr>
          <w:rStyle w:val="a4"/>
          <w:bdr w:val="none" w:sz="0" w:space="0" w:color="auto" w:frame="1"/>
        </w:rPr>
        <w:t>Перспектива:</w:t>
      </w:r>
    </w:p>
    <w:p w:rsidR="006424DA" w:rsidRPr="002913B5" w:rsidRDefault="006424DA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Активизировать образовательную деятельность с воспитанниками по реализации ОО «Познавательное развитие».</w:t>
      </w:r>
    </w:p>
    <w:p w:rsidR="006424DA" w:rsidRPr="002913B5" w:rsidRDefault="006424DA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Активизировать методическую деятельность по вопросам математического образования с воспитанниками.</w:t>
      </w:r>
    </w:p>
    <w:p w:rsidR="00D619FE" w:rsidRPr="002913B5" w:rsidRDefault="00D619FE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Обеспечивать профессиональную переподготовку и повышение квалификации кадрового состава педагогов.</w:t>
      </w:r>
    </w:p>
    <w:p w:rsidR="006424DA" w:rsidRPr="002913B5" w:rsidRDefault="006424DA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Осуществлять 2 раза в год анализ мониторинговых данных по ФЭМП воспитанников ДОУ.</w:t>
      </w:r>
    </w:p>
    <w:p w:rsidR="006424DA" w:rsidRPr="002913B5" w:rsidRDefault="006424DA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Пополнять РППС учреждения в Центрах математического и сенсорного развития дошкольников.</w:t>
      </w:r>
    </w:p>
    <w:p w:rsidR="006424DA" w:rsidRPr="002913B5" w:rsidRDefault="006424DA" w:rsidP="006424D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4"/>
          <w:b w:val="0"/>
          <w:bdr w:val="none" w:sz="0" w:space="0" w:color="auto" w:frame="1"/>
        </w:rPr>
      </w:pPr>
      <w:r w:rsidRPr="002913B5">
        <w:rPr>
          <w:rStyle w:val="a4"/>
          <w:b w:val="0"/>
          <w:bdr w:val="none" w:sz="0" w:space="0" w:color="auto" w:frame="1"/>
        </w:rPr>
        <w:t>Активизировать работу с семьёй по вопросам математического образования дошкольников.</w:t>
      </w:r>
    </w:p>
    <w:p w:rsidR="008330EF" w:rsidRPr="002913B5" w:rsidRDefault="008330EF" w:rsidP="00AF712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p w:rsidR="006048F7" w:rsidRPr="002913B5" w:rsidRDefault="006048F7" w:rsidP="006048F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13B5">
        <w:rPr>
          <w:b/>
        </w:rPr>
        <w:t>План мероприятий</w:t>
      </w: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4977"/>
        <w:gridCol w:w="1662"/>
        <w:gridCol w:w="2120"/>
      </w:tblGrid>
      <w:tr w:rsidR="002913B5" w:rsidRPr="002913B5" w:rsidTr="006424DA">
        <w:tc>
          <w:tcPr>
            <w:tcW w:w="586" w:type="dxa"/>
          </w:tcPr>
          <w:p w:rsidR="00506687" w:rsidRPr="002913B5" w:rsidRDefault="00506687" w:rsidP="006424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 xml:space="preserve">№ </w:t>
            </w:r>
            <w:proofErr w:type="gramStart"/>
            <w:r w:rsidRPr="002913B5">
              <w:rPr>
                <w:b/>
              </w:rPr>
              <w:t>п</w:t>
            </w:r>
            <w:proofErr w:type="gramEnd"/>
            <w:r w:rsidRPr="002913B5">
              <w:rPr>
                <w:b/>
              </w:rPr>
              <w:t>/п</w:t>
            </w:r>
          </w:p>
        </w:tc>
        <w:tc>
          <w:tcPr>
            <w:tcW w:w="4977" w:type="dxa"/>
          </w:tcPr>
          <w:p w:rsidR="00506687" w:rsidRPr="002913B5" w:rsidRDefault="00506687" w:rsidP="006424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Мероприятия</w:t>
            </w:r>
          </w:p>
        </w:tc>
        <w:tc>
          <w:tcPr>
            <w:tcW w:w="1662" w:type="dxa"/>
          </w:tcPr>
          <w:p w:rsidR="00506687" w:rsidRPr="002913B5" w:rsidRDefault="00506687" w:rsidP="006424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Сроки проведения</w:t>
            </w:r>
          </w:p>
        </w:tc>
        <w:tc>
          <w:tcPr>
            <w:tcW w:w="2120" w:type="dxa"/>
          </w:tcPr>
          <w:p w:rsidR="00506687" w:rsidRPr="002913B5" w:rsidRDefault="00506687" w:rsidP="006424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Ответственный</w:t>
            </w:r>
          </w:p>
        </w:tc>
      </w:tr>
      <w:tr w:rsidR="002913B5" w:rsidRPr="002913B5" w:rsidTr="006424DA">
        <w:tc>
          <w:tcPr>
            <w:tcW w:w="9345" w:type="dxa"/>
            <w:gridSpan w:val="4"/>
          </w:tcPr>
          <w:p w:rsidR="00506687" w:rsidRPr="002913B5" w:rsidRDefault="00506687" w:rsidP="006448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1 блок. Организация образовательной деятельности с дошкольниками</w:t>
            </w:r>
          </w:p>
        </w:tc>
      </w:tr>
      <w:tr w:rsidR="002913B5" w:rsidRPr="002913B5" w:rsidTr="006424DA">
        <w:trPr>
          <w:trHeight w:val="1336"/>
        </w:trPr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1.</w:t>
            </w:r>
          </w:p>
        </w:tc>
        <w:tc>
          <w:tcPr>
            <w:tcW w:w="4977" w:type="dxa"/>
          </w:tcPr>
          <w:p w:rsidR="00506687" w:rsidRPr="002913B5" w:rsidRDefault="00506687" w:rsidP="006448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913B5">
              <w:t>Организация</w:t>
            </w:r>
            <w:r w:rsidRPr="002913B5">
              <w:rPr>
                <w:rStyle w:val="apple-converted-space"/>
              </w:rPr>
              <w:t> </w:t>
            </w:r>
            <w:r w:rsidRPr="002913B5">
              <w:rPr>
                <w:rStyle w:val="a4"/>
                <w:bdr w:val="none" w:sz="0" w:space="0" w:color="auto" w:frame="1"/>
              </w:rPr>
              <w:t>о</w:t>
            </w:r>
            <w:r w:rsidRPr="002913B5">
              <w:rPr>
                <w:rStyle w:val="a4"/>
                <w:b w:val="0"/>
                <w:bdr w:val="none" w:sz="0" w:space="0" w:color="auto" w:frame="1"/>
              </w:rPr>
              <w:t>бразовательного</w:t>
            </w:r>
            <w:r w:rsidRPr="002913B5">
              <w:rPr>
                <w:rStyle w:val="apple-converted-space"/>
              </w:rPr>
              <w:t> </w:t>
            </w:r>
            <w:r w:rsidRPr="002913B5">
              <w:t>процесса по формированию элементарны</w:t>
            </w:r>
            <w:r w:rsidR="00644884" w:rsidRPr="002913B5">
              <w:t>х</w:t>
            </w:r>
            <w:r w:rsidRPr="002913B5">
              <w:t xml:space="preserve"> </w:t>
            </w:r>
            <w:r w:rsidRPr="002913B5">
              <w:rPr>
                <w:rStyle w:val="a4"/>
                <w:b w:val="0"/>
                <w:bdr w:val="none" w:sz="0" w:space="0" w:color="auto" w:frame="1"/>
              </w:rPr>
              <w:t>математических</w:t>
            </w:r>
            <w:r w:rsidRPr="002913B5">
              <w:rPr>
                <w:rStyle w:val="apple-converted-space"/>
              </w:rPr>
              <w:t> </w:t>
            </w:r>
            <w:r w:rsidRPr="002913B5">
              <w:t>представлений детей в соответствии с</w:t>
            </w:r>
            <w:r w:rsidRPr="002913B5">
              <w:rPr>
                <w:rStyle w:val="apple-converted-space"/>
              </w:rPr>
              <w:t> </w:t>
            </w:r>
            <w:r w:rsidRPr="002913B5">
              <w:rPr>
                <w:rStyle w:val="a4"/>
                <w:b w:val="0"/>
                <w:bdr w:val="none" w:sz="0" w:space="0" w:color="auto" w:frame="1"/>
              </w:rPr>
              <w:t>ООП ДОУ</w:t>
            </w:r>
          </w:p>
        </w:tc>
        <w:tc>
          <w:tcPr>
            <w:tcW w:w="1662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Постоянно</w:t>
            </w:r>
          </w:p>
        </w:tc>
        <w:tc>
          <w:tcPr>
            <w:tcW w:w="2120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2.</w:t>
            </w:r>
          </w:p>
        </w:tc>
        <w:tc>
          <w:tcPr>
            <w:tcW w:w="4977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Проведение мониторинга по математическому развитию у воспитанников</w:t>
            </w:r>
          </w:p>
        </w:tc>
        <w:tc>
          <w:tcPr>
            <w:tcW w:w="1662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2 раза в год</w:t>
            </w:r>
          </w:p>
        </w:tc>
        <w:tc>
          <w:tcPr>
            <w:tcW w:w="2120" w:type="dxa"/>
          </w:tcPr>
          <w:p w:rsidR="00644884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506687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3.</w:t>
            </w:r>
          </w:p>
        </w:tc>
        <w:tc>
          <w:tcPr>
            <w:tcW w:w="4977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Участие воспитанников в проектной деятельности</w:t>
            </w:r>
          </w:p>
        </w:tc>
        <w:tc>
          <w:tcPr>
            <w:tcW w:w="1662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644884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506687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4.</w:t>
            </w:r>
          </w:p>
        </w:tc>
        <w:tc>
          <w:tcPr>
            <w:tcW w:w="4977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Проведение тематических недель</w:t>
            </w:r>
          </w:p>
        </w:tc>
        <w:tc>
          <w:tcPr>
            <w:tcW w:w="1662" w:type="dxa"/>
            <w:vMerge w:val="restart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В соответствии с планом ВОП</w:t>
            </w:r>
          </w:p>
        </w:tc>
        <w:tc>
          <w:tcPr>
            <w:tcW w:w="2120" w:type="dxa"/>
            <w:vMerge w:val="restart"/>
          </w:tcPr>
          <w:p w:rsidR="00644884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644884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644884" w:rsidRPr="002913B5" w:rsidRDefault="00644884" w:rsidP="0050668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2913B5">
              <w:t>«Неделя занимательной математики»</w:t>
            </w:r>
          </w:p>
        </w:tc>
        <w:tc>
          <w:tcPr>
            <w:tcW w:w="1662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644884" w:rsidRPr="002913B5" w:rsidRDefault="00644884" w:rsidP="00506687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</w:pPr>
            <w:r w:rsidRPr="002913B5">
              <w:t>«Путешествие в страну «Математика» для самых маленьких»</w:t>
            </w:r>
          </w:p>
        </w:tc>
        <w:tc>
          <w:tcPr>
            <w:tcW w:w="1662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644884" w:rsidRPr="002913B5" w:rsidRDefault="00644884" w:rsidP="0050668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</w:pPr>
            <w:r w:rsidRPr="002913B5">
              <w:t>«Математика вокруг нас»</w:t>
            </w:r>
          </w:p>
        </w:tc>
        <w:tc>
          <w:tcPr>
            <w:tcW w:w="1662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644884" w:rsidRPr="002913B5" w:rsidRDefault="00644884" w:rsidP="007D48F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2913B5">
              <w:t>«</w:t>
            </w:r>
            <w:r w:rsidR="007D48FD" w:rsidRPr="002913B5">
              <w:t>Лабиринты</w:t>
            </w:r>
            <w:r w:rsidRPr="002913B5">
              <w:t>»</w:t>
            </w:r>
          </w:p>
        </w:tc>
        <w:tc>
          <w:tcPr>
            <w:tcW w:w="1662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5.</w:t>
            </w:r>
          </w:p>
        </w:tc>
        <w:tc>
          <w:tcPr>
            <w:tcW w:w="4977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Организация и проведение интеллектуальных марафонов и викторин</w:t>
            </w:r>
          </w:p>
        </w:tc>
        <w:tc>
          <w:tcPr>
            <w:tcW w:w="1662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1 раз в квартал</w:t>
            </w:r>
          </w:p>
        </w:tc>
        <w:tc>
          <w:tcPr>
            <w:tcW w:w="2120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Рабочая группа по реализации ФГОС </w:t>
            </w:r>
            <w:proofErr w:type="gramStart"/>
            <w:r w:rsidRPr="002913B5">
              <w:t>ДО</w:t>
            </w:r>
            <w:proofErr w:type="gramEnd"/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6.</w:t>
            </w:r>
          </w:p>
        </w:tc>
        <w:tc>
          <w:tcPr>
            <w:tcW w:w="4977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Досуги, развлечения на математическую тему</w:t>
            </w:r>
          </w:p>
        </w:tc>
        <w:tc>
          <w:tcPr>
            <w:tcW w:w="1662" w:type="dxa"/>
          </w:tcPr>
          <w:p w:rsidR="00506687" w:rsidRPr="002913B5" w:rsidRDefault="00506687" w:rsidP="00A27BB0">
            <w:pPr>
              <w:pStyle w:val="a3"/>
              <w:spacing w:before="0" w:beforeAutospacing="0" w:after="0" w:afterAutospacing="0"/>
            </w:pPr>
            <w:r w:rsidRPr="002913B5">
              <w:t xml:space="preserve">1 раз в </w:t>
            </w:r>
            <w:r w:rsidR="00A27BB0" w:rsidRPr="002913B5">
              <w:t>полугодие</w:t>
            </w:r>
          </w:p>
        </w:tc>
        <w:tc>
          <w:tcPr>
            <w:tcW w:w="2120" w:type="dxa"/>
          </w:tcPr>
          <w:p w:rsidR="00644884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506687" w:rsidRPr="002913B5" w:rsidRDefault="00644884" w:rsidP="00644884">
            <w:pPr>
              <w:pStyle w:val="a3"/>
              <w:spacing w:before="0" w:beforeAutospacing="0" w:after="0" w:afterAutospacing="0"/>
            </w:pPr>
            <w:r w:rsidRPr="002913B5">
              <w:t xml:space="preserve">Воспитатели </w:t>
            </w:r>
            <w:r w:rsidRPr="002913B5">
              <w:lastRenderedPageBreak/>
              <w:t>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lastRenderedPageBreak/>
              <w:t>7.</w:t>
            </w:r>
          </w:p>
        </w:tc>
        <w:tc>
          <w:tcPr>
            <w:tcW w:w="4977" w:type="dxa"/>
          </w:tcPr>
          <w:p w:rsidR="00506687" w:rsidRPr="002913B5" w:rsidRDefault="00506687" w:rsidP="007D48FD">
            <w:pPr>
              <w:pStyle w:val="a3"/>
              <w:spacing w:before="0" w:beforeAutospacing="0" w:after="0" w:afterAutospacing="0"/>
            </w:pPr>
            <w:r w:rsidRPr="002913B5">
              <w:t>Организация дополнительной образовательной деятельности «</w:t>
            </w:r>
            <w:r w:rsidR="007D48FD" w:rsidRPr="002913B5">
              <w:t xml:space="preserve"> Клуб «Русские шашки»</w:t>
            </w:r>
            <w:r w:rsidRPr="002913B5">
              <w:t>»</w:t>
            </w:r>
          </w:p>
        </w:tc>
        <w:tc>
          <w:tcPr>
            <w:tcW w:w="1662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Руководитель ДОУ</w:t>
            </w:r>
          </w:p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506687" w:rsidP="00506687">
            <w:pPr>
              <w:pStyle w:val="a3"/>
              <w:spacing w:before="0" w:beforeAutospacing="0" w:after="0" w:afterAutospacing="0"/>
            </w:pPr>
            <w:r w:rsidRPr="002913B5">
              <w:t>8.</w:t>
            </w:r>
          </w:p>
        </w:tc>
        <w:tc>
          <w:tcPr>
            <w:tcW w:w="4977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Всероссийские и областные (городские) конкурсы интеллектуального направления</w:t>
            </w:r>
          </w:p>
        </w:tc>
        <w:tc>
          <w:tcPr>
            <w:tcW w:w="1662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Старший воспитатель 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9.</w:t>
            </w:r>
          </w:p>
        </w:tc>
        <w:tc>
          <w:tcPr>
            <w:tcW w:w="4977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Участие в городском проекте «Умные каникулы»</w:t>
            </w:r>
          </w:p>
        </w:tc>
        <w:tc>
          <w:tcPr>
            <w:tcW w:w="1662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10.</w:t>
            </w:r>
          </w:p>
        </w:tc>
        <w:tc>
          <w:tcPr>
            <w:tcW w:w="4977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Организация летней познавательно-исследовательской деятельности</w:t>
            </w:r>
          </w:p>
        </w:tc>
        <w:tc>
          <w:tcPr>
            <w:tcW w:w="1662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506687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9345" w:type="dxa"/>
            <w:gridSpan w:val="4"/>
          </w:tcPr>
          <w:p w:rsidR="00644884" w:rsidRPr="002913B5" w:rsidRDefault="00644884" w:rsidP="0064488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2 блок. Организационно-педагогическая работа с педагогическим составом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1.</w:t>
            </w:r>
          </w:p>
        </w:tc>
        <w:tc>
          <w:tcPr>
            <w:tcW w:w="4977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Участие педагогов в методических объединениях города по математическому развитию</w:t>
            </w:r>
          </w:p>
        </w:tc>
        <w:tc>
          <w:tcPr>
            <w:tcW w:w="1662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В соответствии с планом МО</w:t>
            </w:r>
          </w:p>
        </w:tc>
        <w:tc>
          <w:tcPr>
            <w:tcW w:w="2120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644884" w:rsidP="00506687">
            <w:pPr>
              <w:pStyle w:val="a3"/>
              <w:spacing w:before="0" w:beforeAutospacing="0" w:after="0" w:afterAutospacing="0"/>
            </w:pPr>
            <w:r w:rsidRPr="002913B5">
              <w:t>2.</w:t>
            </w:r>
          </w:p>
        </w:tc>
        <w:tc>
          <w:tcPr>
            <w:tcW w:w="4977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Курсы повышения квалификации по теме «ФЭМП у детей дошкольного возраста»</w:t>
            </w:r>
          </w:p>
        </w:tc>
        <w:tc>
          <w:tcPr>
            <w:tcW w:w="1662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3.</w:t>
            </w:r>
          </w:p>
        </w:tc>
        <w:tc>
          <w:tcPr>
            <w:tcW w:w="4977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Участие педагогов в работе вебинаров по познавательному развитию детей</w:t>
            </w:r>
          </w:p>
        </w:tc>
        <w:tc>
          <w:tcPr>
            <w:tcW w:w="1662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4.</w:t>
            </w:r>
          </w:p>
        </w:tc>
        <w:tc>
          <w:tcPr>
            <w:tcW w:w="4977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Анализ оформления информационного материала для родителей</w:t>
            </w:r>
          </w:p>
        </w:tc>
        <w:tc>
          <w:tcPr>
            <w:tcW w:w="1662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 xml:space="preserve">Ежегодно </w:t>
            </w:r>
          </w:p>
        </w:tc>
        <w:tc>
          <w:tcPr>
            <w:tcW w:w="2120" w:type="dxa"/>
          </w:tcPr>
          <w:p w:rsidR="00644884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5.</w:t>
            </w: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Методическая работа</w:t>
            </w:r>
          </w:p>
        </w:tc>
        <w:tc>
          <w:tcPr>
            <w:tcW w:w="1662" w:type="dxa"/>
            <w:vMerge w:val="restart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Постоянно в соответствии с планом ВОП</w:t>
            </w:r>
          </w:p>
        </w:tc>
        <w:tc>
          <w:tcPr>
            <w:tcW w:w="2120" w:type="dxa"/>
            <w:vMerge w:val="restart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 xml:space="preserve">Рабочая группа по реализации ФГОС </w:t>
            </w:r>
            <w:proofErr w:type="gramStart"/>
            <w:r w:rsidRPr="002913B5">
              <w:t>ДО</w:t>
            </w:r>
            <w:proofErr w:type="gramEnd"/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Консультирование</w:t>
            </w:r>
          </w:p>
        </w:tc>
        <w:tc>
          <w:tcPr>
            <w:tcW w:w="1662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Круглый стол</w:t>
            </w:r>
          </w:p>
        </w:tc>
        <w:tc>
          <w:tcPr>
            <w:tcW w:w="1662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Педагогический совет</w:t>
            </w:r>
          </w:p>
        </w:tc>
        <w:tc>
          <w:tcPr>
            <w:tcW w:w="1662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Мастер-класс</w:t>
            </w:r>
          </w:p>
        </w:tc>
        <w:tc>
          <w:tcPr>
            <w:tcW w:w="1662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Деловая игра</w:t>
            </w:r>
          </w:p>
        </w:tc>
        <w:tc>
          <w:tcPr>
            <w:tcW w:w="1662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  <w:tc>
          <w:tcPr>
            <w:tcW w:w="2120" w:type="dxa"/>
            <w:vMerge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</w:p>
        </w:tc>
      </w:tr>
      <w:tr w:rsidR="002913B5" w:rsidRPr="002913B5" w:rsidTr="006424DA">
        <w:tc>
          <w:tcPr>
            <w:tcW w:w="586" w:type="dxa"/>
          </w:tcPr>
          <w:p w:rsidR="00D84484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6.</w:t>
            </w:r>
          </w:p>
        </w:tc>
        <w:tc>
          <w:tcPr>
            <w:tcW w:w="4977" w:type="dxa"/>
          </w:tcPr>
          <w:p w:rsidR="00D84484" w:rsidRPr="002913B5" w:rsidRDefault="00D84484" w:rsidP="007D48FD">
            <w:pPr>
              <w:pStyle w:val="a3"/>
              <w:spacing w:before="0" w:beforeAutospacing="0" w:after="0" w:afterAutospacing="0"/>
            </w:pPr>
            <w:r w:rsidRPr="002913B5">
              <w:t>Оптимизация использования современных развивающих технологий в образовательной деятельности с детьми (</w:t>
            </w:r>
            <w:r w:rsidR="007D48FD" w:rsidRPr="002913B5">
              <w:t xml:space="preserve">технология интеллектуально-творческого развития детей дошкольного возраста «Сказочные лабиринты игры» В.В. </w:t>
            </w:r>
            <w:proofErr w:type="spellStart"/>
            <w:r w:rsidR="007D48FD" w:rsidRPr="002913B5">
              <w:t>Воскобович</w:t>
            </w:r>
            <w:r w:rsidR="00473234" w:rsidRPr="002913B5">
              <w:t>а</w:t>
            </w:r>
            <w:proofErr w:type="spellEnd"/>
            <w:r w:rsidRPr="002913B5">
              <w:t>)</w:t>
            </w:r>
          </w:p>
        </w:tc>
        <w:tc>
          <w:tcPr>
            <w:tcW w:w="1662" w:type="dxa"/>
          </w:tcPr>
          <w:p w:rsidR="00D84484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Постоянно</w:t>
            </w:r>
          </w:p>
        </w:tc>
        <w:tc>
          <w:tcPr>
            <w:tcW w:w="2120" w:type="dxa"/>
          </w:tcPr>
          <w:p w:rsidR="00D84484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9345" w:type="dxa"/>
            <w:gridSpan w:val="4"/>
          </w:tcPr>
          <w:p w:rsidR="0076288A" w:rsidRPr="002913B5" w:rsidRDefault="0076288A" w:rsidP="0076288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3 блок. Создание развивающей предметно-пространственной среды по математическому развитию дошкольников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1.</w:t>
            </w: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Пополнение уголков математического развития воспитанников в соответствии с возрастом воспитанников</w:t>
            </w:r>
          </w:p>
        </w:tc>
        <w:tc>
          <w:tcPr>
            <w:tcW w:w="1662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Постоянно</w:t>
            </w:r>
          </w:p>
        </w:tc>
        <w:tc>
          <w:tcPr>
            <w:tcW w:w="2120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2.</w:t>
            </w:r>
          </w:p>
        </w:tc>
        <w:tc>
          <w:tcPr>
            <w:tcW w:w="4977" w:type="dxa"/>
          </w:tcPr>
          <w:p w:rsidR="0076288A" w:rsidRPr="002913B5" w:rsidRDefault="0076288A" w:rsidP="00506687">
            <w:pPr>
              <w:pStyle w:val="a3"/>
              <w:spacing w:before="0" w:beforeAutospacing="0" w:after="0" w:afterAutospacing="0"/>
            </w:pPr>
            <w:r w:rsidRPr="002913B5">
              <w:t>Пополнение банка мультимедийных пособий по математике</w:t>
            </w:r>
          </w:p>
        </w:tc>
        <w:tc>
          <w:tcPr>
            <w:tcW w:w="1662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Постоянно</w:t>
            </w:r>
          </w:p>
        </w:tc>
        <w:tc>
          <w:tcPr>
            <w:tcW w:w="2120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3.</w:t>
            </w:r>
          </w:p>
        </w:tc>
        <w:tc>
          <w:tcPr>
            <w:tcW w:w="4977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Подбор и использование дидактических игр математического содержания</w:t>
            </w:r>
          </w:p>
        </w:tc>
        <w:tc>
          <w:tcPr>
            <w:tcW w:w="1662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lastRenderedPageBreak/>
              <w:t>4.</w:t>
            </w:r>
          </w:p>
        </w:tc>
        <w:tc>
          <w:tcPr>
            <w:tcW w:w="4977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Активизация приобщения воспитанников к обучению играм логического характера: шашки, шахматы</w:t>
            </w:r>
            <w:r w:rsidR="00A27BB0" w:rsidRPr="002913B5">
              <w:t>, «Математическое лото»</w:t>
            </w:r>
          </w:p>
        </w:tc>
        <w:tc>
          <w:tcPr>
            <w:tcW w:w="1662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5.</w:t>
            </w:r>
          </w:p>
        </w:tc>
        <w:tc>
          <w:tcPr>
            <w:tcW w:w="4977" w:type="dxa"/>
          </w:tcPr>
          <w:p w:rsidR="0076288A" w:rsidRPr="002913B5" w:rsidRDefault="00D84484" w:rsidP="00506687">
            <w:pPr>
              <w:pStyle w:val="a3"/>
              <w:spacing w:before="0" w:beforeAutospacing="0" w:after="0" w:afterAutospacing="0"/>
            </w:pPr>
            <w:r w:rsidRPr="002913B5">
              <w:t>Активиза</w:t>
            </w:r>
            <w:r w:rsidR="008330EF" w:rsidRPr="002913B5">
              <w:t>ция использования ИК</w:t>
            </w:r>
            <w:proofErr w:type="gramStart"/>
            <w:r w:rsidR="008330EF" w:rsidRPr="002913B5">
              <w:t>Т-</w:t>
            </w:r>
            <w:proofErr w:type="gramEnd"/>
            <w:r w:rsidRPr="002913B5">
              <w:t xml:space="preserve"> технологий в работе с детьми</w:t>
            </w:r>
          </w:p>
        </w:tc>
        <w:tc>
          <w:tcPr>
            <w:tcW w:w="1662" w:type="dxa"/>
          </w:tcPr>
          <w:p w:rsidR="0076288A" w:rsidRPr="002913B5" w:rsidRDefault="009F773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76288A" w:rsidRPr="002913B5" w:rsidRDefault="009F773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9F7734" w:rsidRPr="002913B5" w:rsidRDefault="009F7734" w:rsidP="00506687">
            <w:pPr>
              <w:pStyle w:val="a3"/>
              <w:spacing w:before="0" w:beforeAutospacing="0" w:after="0" w:afterAutospacing="0"/>
            </w:pPr>
            <w:r w:rsidRPr="002913B5">
              <w:t>6.</w:t>
            </w:r>
          </w:p>
        </w:tc>
        <w:tc>
          <w:tcPr>
            <w:tcW w:w="4977" w:type="dxa"/>
          </w:tcPr>
          <w:p w:rsidR="009F7734" w:rsidRPr="002913B5" w:rsidRDefault="009F7734" w:rsidP="00A27BB0">
            <w:pPr>
              <w:pStyle w:val="a3"/>
              <w:spacing w:before="0" w:beforeAutospacing="0" w:after="0" w:afterAutospacing="0"/>
            </w:pPr>
            <w:r w:rsidRPr="002913B5">
              <w:t xml:space="preserve">Активизация приобретения и использования игр </w:t>
            </w:r>
            <w:r w:rsidR="007D48FD" w:rsidRPr="002913B5">
              <w:t xml:space="preserve"> </w:t>
            </w:r>
            <w:proofErr w:type="spellStart"/>
            <w:r w:rsidR="00A27BB0" w:rsidRPr="002913B5">
              <w:t>В.В.Воскобовича</w:t>
            </w:r>
            <w:proofErr w:type="spellEnd"/>
            <w:r w:rsidR="007D48FD" w:rsidRPr="002913B5">
              <w:t>.</w:t>
            </w:r>
          </w:p>
        </w:tc>
        <w:tc>
          <w:tcPr>
            <w:tcW w:w="1662" w:type="dxa"/>
          </w:tcPr>
          <w:p w:rsidR="009F7734" w:rsidRPr="002913B5" w:rsidRDefault="009F7734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9F7734" w:rsidRPr="002913B5" w:rsidRDefault="009F7734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9345" w:type="dxa"/>
            <w:gridSpan w:val="4"/>
          </w:tcPr>
          <w:p w:rsidR="009F7734" w:rsidRPr="002913B5" w:rsidRDefault="009F7734" w:rsidP="009F773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913B5">
              <w:rPr>
                <w:b/>
              </w:rPr>
              <w:t>4 блок. Педагогическое сопровождение родителей по формированию у дошкольников математических представлений</w:t>
            </w:r>
          </w:p>
        </w:tc>
      </w:tr>
      <w:tr w:rsidR="002913B5" w:rsidRPr="002913B5" w:rsidTr="006424DA">
        <w:tc>
          <w:tcPr>
            <w:tcW w:w="586" w:type="dxa"/>
          </w:tcPr>
          <w:p w:rsidR="00644884" w:rsidRPr="002913B5" w:rsidRDefault="00330881" w:rsidP="00506687">
            <w:pPr>
              <w:pStyle w:val="a3"/>
              <w:spacing w:before="0" w:beforeAutospacing="0" w:after="0" w:afterAutospacing="0"/>
            </w:pPr>
            <w:r w:rsidRPr="002913B5">
              <w:t>1.</w:t>
            </w:r>
          </w:p>
        </w:tc>
        <w:tc>
          <w:tcPr>
            <w:tcW w:w="4977" w:type="dxa"/>
          </w:tcPr>
          <w:p w:rsidR="00644884" w:rsidRPr="002913B5" w:rsidRDefault="00330881" w:rsidP="007D48FD">
            <w:pPr>
              <w:pStyle w:val="a3"/>
              <w:spacing w:before="0" w:beforeAutospacing="0" w:after="0" w:afterAutospacing="0"/>
            </w:pPr>
            <w:r w:rsidRPr="002913B5">
              <w:t xml:space="preserve">Создание на сайте странички «О реализации Концепции развития математического образования в РФ» </w:t>
            </w:r>
          </w:p>
        </w:tc>
        <w:tc>
          <w:tcPr>
            <w:tcW w:w="1662" w:type="dxa"/>
          </w:tcPr>
          <w:p w:rsidR="00644884" w:rsidRPr="002913B5" w:rsidRDefault="00330881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644884" w:rsidRPr="002913B5" w:rsidRDefault="00330881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</w:t>
            </w:r>
          </w:p>
        </w:tc>
      </w:tr>
      <w:tr w:rsidR="002913B5" w:rsidRPr="002913B5" w:rsidTr="006424DA">
        <w:tc>
          <w:tcPr>
            <w:tcW w:w="586" w:type="dxa"/>
          </w:tcPr>
          <w:p w:rsidR="009F7734" w:rsidRPr="002913B5" w:rsidRDefault="00315862" w:rsidP="00506687">
            <w:pPr>
              <w:pStyle w:val="a3"/>
              <w:spacing w:before="0" w:beforeAutospacing="0" w:after="0" w:afterAutospacing="0"/>
            </w:pPr>
            <w:r w:rsidRPr="002913B5">
              <w:t>2.</w:t>
            </w:r>
          </w:p>
        </w:tc>
        <w:tc>
          <w:tcPr>
            <w:tcW w:w="4977" w:type="dxa"/>
          </w:tcPr>
          <w:p w:rsidR="009F7734" w:rsidRPr="002913B5" w:rsidRDefault="007D48FD" w:rsidP="007D48FD">
            <w:pPr>
              <w:pStyle w:val="a3"/>
              <w:spacing w:before="0" w:beforeAutospacing="0" w:after="0" w:afterAutospacing="0"/>
            </w:pPr>
            <w:r w:rsidRPr="002913B5">
              <w:t>Регулярное обновление  странички «Моя математика»  на стендах для ро</w:t>
            </w:r>
            <w:r w:rsidR="00315862" w:rsidRPr="002913B5">
              <w:t>дителей</w:t>
            </w:r>
            <w:proofErr w:type="gramStart"/>
            <w:r w:rsidR="00315862" w:rsidRPr="002913B5">
              <w:t xml:space="preserve"> </w:t>
            </w:r>
            <w:r w:rsidRPr="002913B5">
              <w:t>.</w:t>
            </w:r>
            <w:proofErr w:type="gramEnd"/>
          </w:p>
        </w:tc>
        <w:tc>
          <w:tcPr>
            <w:tcW w:w="1662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Постоянно в соответствии с планом ВОП</w:t>
            </w:r>
          </w:p>
        </w:tc>
        <w:tc>
          <w:tcPr>
            <w:tcW w:w="2120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2913B5" w:rsidRPr="002913B5" w:rsidTr="006424DA">
        <w:tc>
          <w:tcPr>
            <w:tcW w:w="586" w:type="dxa"/>
          </w:tcPr>
          <w:p w:rsidR="009F7734" w:rsidRPr="002913B5" w:rsidRDefault="00315862" w:rsidP="00506687">
            <w:pPr>
              <w:pStyle w:val="a3"/>
              <w:spacing w:before="0" w:beforeAutospacing="0" w:after="0" w:afterAutospacing="0"/>
            </w:pPr>
            <w:r w:rsidRPr="002913B5">
              <w:t>3.</w:t>
            </w:r>
          </w:p>
        </w:tc>
        <w:tc>
          <w:tcPr>
            <w:tcW w:w="4977" w:type="dxa"/>
          </w:tcPr>
          <w:p w:rsidR="009F7734" w:rsidRPr="002913B5" w:rsidRDefault="00315862" w:rsidP="007D48FD">
            <w:pPr>
              <w:pStyle w:val="a3"/>
              <w:spacing w:before="0" w:beforeAutospacing="0" w:after="0" w:afterAutospacing="0"/>
            </w:pPr>
            <w:r w:rsidRPr="002913B5">
              <w:t>Организация совместных мероприятий с родителями «Математически</w:t>
            </w:r>
            <w:r w:rsidR="007D48FD" w:rsidRPr="002913B5">
              <w:t>е</w:t>
            </w:r>
            <w:r w:rsidRPr="002913B5">
              <w:t xml:space="preserve"> </w:t>
            </w:r>
            <w:r w:rsidR="007D48FD" w:rsidRPr="002913B5">
              <w:t>каникулы</w:t>
            </w:r>
            <w:r w:rsidRPr="002913B5">
              <w:t>»</w:t>
            </w:r>
          </w:p>
        </w:tc>
        <w:tc>
          <w:tcPr>
            <w:tcW w:w="1662" w:type="dxa"/>
          </w:tcPr>
          <w:p w:rsidR="009F7734" w:rsidRPr="002913B5" w:rsidRDefault="007D48FD" w:rsidP="007D48FD">
            <w:pPr>
              <w:pStyle w:val="a3"/>
              <w:spacing w:before="0" w:beforeAutospacing="0" w:after="0" w:afterAutospacing="0"/>
            </w:pPr>
            <w:r w:rsidRPr="002913B5">
              <w:t>1</w:t>
            </w:r>
            <w:r w:rsidR="008330EF" w:rsidRPr="002913B5">
              <w:t xml:space="preserve"> раз в год</w:t>
            </w:r>
          </w:p>
        </w:tc>
        <w:tc>
          <w:tcPr>
            <w:tcW w:w="2120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 xml:space="preserve">Старший воспитатель Воспитатели групп </w:t>
            </w:r>
          </w:p>
        </w:tc>
      </w:tr>
      <w:tr w:rsidR="002913B5" w:rsidRPr="002913B5" w:rsidTr="006424DA">
        <w:tc>
          <w:tcPr>
            <w:tcW w:w="586" w:type="dxa"/>
          </w:tcPr>
          <w:p w:rsidR="009F7734" w:rsidRPr="002913B5" w:rsidRDefault="00315862" w:rsidP="00506687">
            <w:pPr>
              <w:pStyle w:val="a3"/>
              <w:spacing w:before="0" w:beforeAutospacing="0" w:after="0" w:afterAutospacing="0"/>
            </w:pPr>
            <w:r w:rsidRPr="002913B5">
              <w:t>4.</w:t>
            </w:r>
          </w:p>
        </w:tc>
        <w:tc>
          <w:tcPr>
            <w:tcW w:w="4977" w:type="dxa"/>
          </w:tcPr>
          <w:p w:rsidR="009F7734" w:rsidRPr="002913B5" w:rsidRDefault="00315862" w:rsidP="00A27BB0">
            <w:pPr>
              <w:pStyle w:val="a3"/>
              <w:spacing w:before="0" w:beforeAutospacing="0" w:after="0" w:afterAutospacing="0"/>
            </w:pPr>
            <w:r w:rsidRPr="002913B5">
              <w:t>Организация выставок-конкурсов «</w:t>
            </w:r>
            <w:r w:rsidR="00A27BB0" w:rsidRPr="002913B5">
              <w:t>В стране математиков», «Лабиринты»</w:t>
            </w:r>
          </w:p>
        </w:tc>
        <w:tc>
          <w:tcPr>
            <w:tcW w:w="1662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В соответствии с планом ВОП</w:t>
            </w:r>
          </w:p>
        </w:tc>
        <w:tc>
          <w:tcPr>
            <w:tcW w:w="2120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Старший воспитатель Воспитатели групп</w:t>
            </w:r>
          </w:p>
        </w:tc>
      </w:tr>
      <w:tr w:rsidR="009F7734" w:rsidRPr="002913B5" w:rsidTr="006424DA">
        <w:tc>
          <w:tcPr>
            <w:tcW w:w="586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5.</w:t>
            </w:r>
          </w:p>
        </w:tc>
        <w:tc>
          <w:tcPr>
            <w:tcW w:w="4977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Приобщение родителей к пополнению РППС по математическому развитию дошкольников</w:t>
            </w:r>
          </w:p>
        </w:tc>
        <w:tc>
          <w:tcPr>
            <w:tcW w:w="1662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 xml:space="preserve">Постоянно </w:t>
            </w:r>
          </w:p>
        </w:tc>
        <w:tc>
          <w:tcPr>
            <w:tcW w:w="2120" w:type="dxa"/>
          </w:tcPr>
          <w:p w:rsidR="009F7734" w:rsidRPr="002913B5" w:rsidRDefault="008330EF" w:rsidP="00506687">
            <w:pPr>
              <w:pStyle w:val="a3"/>
              <w:spacing w:before="0" w:beforeAutospacing="0" w:after="0" w:afterAutospacing="0"/>
            </w:pPr>
            <w:r w:rsidRPr="002913B5">
              <w:t>Воспитатели групп</w:t>
            </w:r>
          </w:p>
        </w:tc>
      </w:tr>
    </w:tbl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p w:rsidR="006048F7" w:rsidRPr="002913B5" w:rsidRDefault="006048F7" w:rsidP="00AF712F">
      <w:pPr>
        <w:pStyle w:val="a3"/>
        <w:shd w:val="clear" w:color="auto" w:fill="FFFFFF"/>
        <w:spacing w:before="0" w:beforeAutospacing="0" w:after="0" w:afterAutospacing="0"/>
      </w:pPr>
    </w:p>
    <w:sectPr w:rsidR="006048F7" w:rsidRPr="002913B5" w:rsidSect="005A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887"/>
    <w:multiLevelType w:val="hybridMultilevel"/>
    <w:tmpl w:val="92D8D576"/>
    <w:lvl w:ilvl="0" w:tplc="B13494E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065"/>
    <w:multiLevelType w:val="hybridMultilevel"/>
    <w:tmpl w:val="23026510"/>
    <w:lvl w:ilvl="0" w:tplc="93ACD85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7538"/>
    <w:multiLevelType w:val="hybridMultilevel"/>
    <w:tmpl w:val="8324993A"/>
    <w:lvl w:ilvl="0" w:tplc="88A6D3A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01171"/>
    <w:multiLevelType w:val="hybridMultilevel"/>
    <w:tmpl w:val="D7D816F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31C8"/>
    <w:multiLevelType w:val="hybridMultilevel"/>
    <w:tmpl w:val="1E727CE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60BAB"/>
    <w:multiLevelType w:val="hybridMultilevel"/>
    <w:tmpl w:val="AF804E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E4863"/>
    <w:multiLevelType w:val="hybridMultilevel"/>
    <w:tmpl w:val="9BB4F9B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32855"/>
    <w:multiLevelType w:val="hybridMultilevel"/>
    <w:tmpl w:val="15A6E0E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531A"/>
    <w:multiLevelType w:val="hybridMultilevel"/>
    <w:tmpl w:val="1EBC6FDC"/>
    <w:lvl w:ilvl="0" w:tplc="26B678F6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10888"/>
    <w:multiLevelType w:val="hybridMultilevel"/>
    <w:tmpl w:val="0CCC3A16"/>
    <w:lvl w:ilvl="0" w:tplc="B0FC39E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10DAB"/>
    <w:multiLevelType w:val="hybridMultilevel"/>
    <w:tmpl w:val="3D20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4C5"/>
    <w:rsid w:val="0000315E"/>
    <w:rsid w:val="000B1402"/>
    <w:rsid w:val="000D58E6"/>
    <w:rsid w:val="00284402"/>
    <w:rsid w:val="002913B5"/>
    <w:rsid w:val="00315862"/>
    <w:rsid w:val="00330881"/>
    <w:rsid w:val="00354885"/>
    <w:rsid w:val="00414EDE"/>
    <w:rsid w:val="00473234"/>
    <w:rsid w:val="0047532B"/>
    <w:rsid w:val="004B0A58"/>
    <w:rsid w:val="00506687"/>
    <w:rsid w:val="005637BB"/>
    <w:rsid w:val="005A716C"/>
    <w:rsid w:val="006048F7"/>
    <w:rsid w:val="00641B73"/>
    <w:rsid w:val="006424DA"/>
    <w:rsid w:val="00644884"/>
    <w:rsid w:val="00686846"/>
    <w:rsid w:val="006B5E79"/>
    <w:rsid w:val="006D23F1"/>
    <w:rsid w:val="0076288A"/>
    <w:rsid w:val="007D48FD"/>
    <w:rsid w:val="007E44C5"/>
    <w:rsid w:val="008330EF"/>
    <w:rsid w:val="008F0705"/>
    <w:rsid w:val="008F4478"/>
    <w:rsid w:val="009D706F"/>
    <w:rsid w:val="009F7734"/>
    <w:rsid w:val="00A27BB0"/>
    <w:rsid w:val="00AF712F"/>
    <w:rsid w:val="00B32516"/>
    <w:rsid w:val="00BE75E0"/>
    <w:rsid w:val="00C724EA"/>
    <w:rsid w:val="00D619FE"/>
    <w:rsid w:val="00D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12F"/>
    <w:rPr>
      <w:b/>
      <w:bCs/>
    </w:rPr>
  </w:style>
  <w:style w:type="character" w:customStyle="1" w:styleId="apple-converted-space">
    <w:name w:val="apple-converted-space"/>
    <w:basedOn w:val="a0"/>
    <w:rsid w:val="00AF712F"/>
  </w:style>
  <w:style w:type="table" w:styleId="a5">
    <w:name w:val="Table Grid"/>
    <w:basedOn w:val="a1"/>
    <w:uiPriority w:val="59"/>
    <w:rsid w:val="0060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6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И.Г.</dc:creator>
  <cp:keywords/>
  <dc:description/>
  <cp:lastModifiedBy>802128</cp:lastModifiedBy>
  <cp:revision>16</cp:revision>
  <dcterms:created xsi:type="dcterms:W3CDTF">2017-08-09T11:51:00Z</dcterms:created>
  <dcterms:modified xsi:type="dcterms:W3CDTF">2017-09-03T18:56:00Z</dcterms:modified>
</cp:coreProperties>
</file>