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9E" w:rsidRDefault="0074729E" w:rsidP="0074729E">
      <w:pPr>
        <w:widowControl w:val="0"/>
        <w:suppressAutoHyphens/>
        <w:autoSpaceDE w:val="0"/>
        <w:spacing w:after="0" w:line="240" w:lineRule="auto"/>
        <w:ind w:left="142"/>
        <w:rPr>
          <w:rFonts w:ascii="Times New Roman" w:hAnsi="Times New Roman" w:cs="Calibri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СОГЛАСОВАНО                                                           УТВЕРЖДЕНО</w:t>
      </w:r>
    </w:p>
    <w:p w:rsidR="0074729E" w:rsidRDefault="0074729E" w:rsidP="0074729E">
      <w:pPr>
        <w:widowControl w:val="0"/>
        <w:tabs>
          <w:tab w:val="left" w:pos="6379"/>
        </w:tabs>
        <w:suppressAutoHyphens/>
        <w:autoSpaceDE w:val="0"/>
        <w:spacing w:after="0" w:line="240" w:lineRule="auto"/>
        <w:ind w:left="142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Педагогическим советом                                           Заведующий МДОУ</w:t>
      </w:r>
    </w:p>
    <w:p w:rsidR="0074729E" w:rsidRDefault="0074729E" w:rsidP="0074729E">
      <w:pPr>
        <w:widowControl w:val="0"/>
        <w:suppressAutoHyphens/>
        <w:autoSpaceDE w:val="0"/>
        <w:spacing w:after="0" w:line="240" w:lineRule="auto"/>
        <w:ind w:left="142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</w:t>
      </w:r>
      <w:r w:rsidR="00F648CF">
        <w:rPr>
          <w:rFonts w:ascii="Times New Roman" w:hAnsi="Times New Roman" w:cs="Calibri"/>
          <w:sz w:val="28"/>
          <w:szCs w:val="28"/>
          <w:lang w:eastAsia="ar-SA"/>
        </w:rPr>
        <w:t xml:space="preserve">                   Протокол  №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     </w:t>
      </w:r>
      <w:r w:rsidR="00F648CF">
        <w:rPr>
          <w:rFonts w:ascii="Times New Roman" w:hAnsi="Times New Roman" w:cs="Calibri"/>
          <w:sz w:val="28"/>
          <w:szCs w:val="28"/>
          <w:lang w:eastAsia="ar-SA"/>
        </w:rPr>
        <w:t xml:space="preserve">                «Детский сад № </w:t>
      </w:r>
      <w:r>
        <w:rPr>
          <w:rFonts w:ascii="Times New Roman" w:hAnsi="Times New Roman" w:cs="Calibri"/>
          <w:sz w:val="28"/>
          <w:szCs w:val="28"/>
          <w:lang w:eastAsia="ar-SA"/>
        </w:rPr>
        <w:t>»</w:t>
      </w:r>
    </w:p>
    <w:p w:rsidR="0074729E" w:rsidRDefault="0074729E" w:rsidP="0074729E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left="142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от  .                                                      ______</w:t>
      </w:r>
    </w:p>
    <w:p w:rsidR="0074729E" w:rsidRDefault="0074729E" w:rsidP="0074729E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left="142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          </w:t>
      </w:r>
      <w:r w:rsidR="00F648CF">
        <w:rPr>
          <w:rFonts w:ascii="Times New Roman" w:hAnsi="Times New Roman" w:cs="Calibri"/>
          <w:sz w:val="28"/>
          <w:szCs w:val="28"/>
          <w:lang w:eastAsia="ar-SA"/>
        </w:rPr>
        <w:t xml:space="preserve">                      приказ № </w:t>
      </w:r>
    </w:p>
    <w:p w:rsidR="0074729E" w:rsidRDefault="0074729E" w:rsidP="0074729E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left="142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   </w:t>
      </w:r>
      <w:r w:rsidR="00D61137"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от </w:t>
      </w:r>
    </w:p>
    <w:p w:rsidR="0074729E" w:rsidRDefault="0074729E" w:rsidP="0074729E">
      <w:pPr>
        <w:widowControl w:val="0"/>
        <w:tabs>
          <w:tab w:val="left" w:pos="637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74729E" w:rsidRDefault="0074729E" w:rsidP="0074729E">
      <w:pPr>
        <w:rPr>
          <w:rFonts w:ascii="Times New Roman" w:hAnsi="Times New Roman" w:cs="Times New Roman"/>
          <w:b/>
          <w:sz w:val="32"/>
          <w:szCs w:val="32"/>
        </w:rPr>
      </w:pPr>
    </w:p>
    <w:p w:rsidR="0074729E" w:rsidRDefault="0074729E" w:rsidP="007472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дошкольное общеобразовательное учреждение</w:t>
      </w:r>
    </w:p>
    <w:p w:rsidR="0074729E" w:rsidRDefault="00F648CF" w:rsidP="007472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«Детский сад №     </w:t>
      </w:r>
      <w:r w:rsidR="0074729E">
        <w:rPr>
          <w:rFonts w:ascii="Times New Roman" w:hAnsi="Times New Roman" w:cs="Times New Roman"/>
          <w:b/>
          <w:sz w:val="32"/>
          <w:szCs w:val="32"/>
        </w:rPr>
        <w:t>»</w:t>
      </w:r>
    </w:p>
    <w:p w:rsidR="0074729E" w:rsidRDefault="0074729E" w:rsidP="007472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Адаптированная образовательная программа обучающегося детского сада</w:t>
      </w:r>
    </w:p>
    <w:p w:rsidR="0074729E" w:rsidRDefault="0074729E" w:rsidP="007472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ограниченными возможностями здоровья, обусловленными тяжелыми нарушениями речи</w:t>
      </w:r>
    </w:p>
    <w:p w:rsidR="0074729E" w:rsidRDefault="00F648CF" w:rsidP="007472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20__-20__</w:t>
      </w:r>
      <w:r w:rsidR="0074729E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74729E" w:rsidRDefault="0074729E" w:rsidP="0074729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74729E" w:rsidRDefault="0074729E" w:rsidP="0074729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ребенка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729E" w:rsidRDefault="00F648CF" w:rsidP="0074729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</w:p>
    <w:p w:rsidR="0074729E" w:rsidRDefault="0074729E" w:rsidP="0074729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</w:p>
    <w:p w:rsidR="0074729E" w:rsidRDefault="0074729E" w:rsidP="00747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Ф.И.О. родителей (законных представителей)</w:t>
      </w:r>
    </w:p>
    <w:p w:rsidR="0074729E" w:rsidRDefault="0074729E" w:rsidP="0074729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729E" w:rsidRDefault="0074729E" w:rsidP="0074729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729E" w:rsidRDefault="0074729E" w:rsidP="0074729E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воспитателей группы: </w:t>
      </w:r>
    </w:p>
    <w:p w:rsidR="0074729E" w:rsidRDefault="0074729E" w:rsidP="0074729E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Инструктор по физ. культуре: </w:t>
      </w:r>
    </w:p>
    <w:p w:rsidR="00F648CF" w:rsidRDefault="0074729E" w:rsidP="0074729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 по ИЗО деятельности:</w:t>
      </w:r>
    </w:p>
    <w:p w:rsidR="0074729E" w:rsidRDefault="0074729E" w:rsidP="0074729E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Музыка: </w:t>
      </w:r>
    </w:p>
    <w:p w:rsidR="0074729E" w:rsidRDefault="0074729E" w:rsidP="0074729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специалистов сопровождения:</w:t>
      </w:r>
    </w:p>
    <w:p w:rsidR="00F648CF" w:rsidRDefault="0074729E" w:rsidP="0074729E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Учитель-логопед   </w:t>
      </w:r>
    </w:p>
    <w:p w:rsidR="0074729E" w:rsidRDefault="0074729E" w:rsidP="0074729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Педагог-психолог 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4729E" w:rsidRDefault="0074729E" w:rsidP="0074729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и рекомендации ПМПК </w:t>
      </w:r>
    </w:p>
    <w:p w:rsidR="0074729E" w:rsidRDefault="0074729E" w:rsidP="0074729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Выявлены ограниченные возможности здоровья у ребенка с тяжелыми нарушениями речи. </w:t>
      </w:r>
    </w:p>
    <w:p w:rsidR="0074729E" w:rsidRDefault="0074729E" w:rsidP="0074729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организация. Группа компенсирующей  направленности для детей с тяжелыми нарушениями речи сроком на два года.  Адаптированная образовательная программа дошкольного образования для детей с ограниченными возможностями здоровья с тяжелыми нарушениями речи.</w:t>
      </w:r>
    </w:p>
    <w:p w:rsidR="0074729E" w:rsidRDefault="0074729E" w:rsidP="0074729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Специальные образовательные условия:</w:t>
      </w:r>
    </w:p>
    <w:p w:rsidR="0074729E" w:rsidRDefault="0074729E" w:rsidP="007472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специальных учебно-методических пособий и дидактических материалов.</w:t>
      </w:r>
    </w:p>
    <w:p w:rsidR="0074729E" w:rsidRDefault="0074729E" w:rsidP="007472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наглядных, практических и словесных методов обучения и воспитания с учетом психофизического состояния ребенка.</w:t>
      </w:r>
    </w:p>
    <w:p w:rsidR="0074729E" w:rsidRDefault="0074729E" w:rsidP="007472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коррекционно-развивающих занятий с учителем-логопедом по коррекции и развитию всех компонентов речи.</w:t>
      </w:r>
    </w:p>
    <w:p w:rsidR="0074729E" w:rsidRDefault="0074729E" w:rsidP="0074729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Оказание психолого-медико-педагогической помощи:</w:t>
      </w:r>
    </w:p>
    <w:p w:rsidR="0074729E" w:rsidRDefault="0074729E" w:rsidP="007472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 учителем-лог</w:t>
      </w:r>
      <w:r w:rsidR="00D6113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педом</w:t>
      </w:r>
    </w:p>
    <w:p w:rsidR="0074729E" w:rsidRDefault="0074729E" w:rsidP="007472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729E" w:rsidRDefault="0074729E" w:rsidP="007472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729E" w:rsidRDefault="0074729E" w:rsidP="007472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729E" w:rsidRDefault="0074729E" w:rsidP="007472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729E" w:rsidRDefault="0074729E" w:rsidP="007472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729E" w:rsidRDefault="0074729E" w:rsidP="007472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  программы:</w:t>
      </w:r>
      <w:r>
        <w:rPr>
          <w:rFonts w:ascii="Times New Roman" w:hAnsi="Times New Roman" w:cs="Times New Roman"/>
          <w:sz w:val="24"/>
          <w:szCs w:val="24"/>
        </w:rPr>
        <w:t xml:space="preserve">  обеспечение  комплексного психолого-педагогического и логопедического сопровождения обучающегося   с ограниченными возможностями здоровья, обусловленными  тяжелыми нарушениями речи, направленное на оптимальное освоение программы дошкольного образования в условиях инклюзии.</w:t>
      </w:r>
    </w:p>
    <w:p w:rsidR="0074729E" w:rsidRDefault="0074729E" w:rsidP="0074729E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4729E" w:rsidRDefault="0074729E" w:rsidP="0074729E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Создавать возможности для осуществления коррекционно- образовательной  деятельности  в  условиях образовательной инклюзии.</w:t>
      </w:r>
    </w:p>
    <w:p w:rsidR="0074729E" w:rsidRDefault="0074729E" w:rsidP="0074729E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Осуществлять коррекцию речевых нарушений.</w:t>
      </w:r>
    </w:p>
    <w:p w:rsidR="0074729E" w:rsidRDefault="0074729E" w:rsidP="0074729E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Учитывать особые образовательные потребности детей дошкольного возраста с тяжелыми нарушениями речи.</w:t>
      </w:r>
    </w:p>
    <w:p w:rsidR="0074729E" w:rsidRDefault="0074729E" w:rsidP="0074729E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Формировать предпосылки к учебной деятельности.</w:t>
      </w:r>
    </w:p>
    <w:p w:rsidR="0074729E" w:rsidRDefault="0074729E" w:rsidP="0074729E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Стимулировать развитие ребенка во всех видах деятельности.</w:t>
      </w:r>
    </w:p>
    <w:p w:rsidR="0074729E" w:rsidRDefault="0074729E" w:rsidP="0074729E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Осуществлять преемственность в работе с родителями воспитанников, сотрудниками ДОУ и специалистами медицинских учреждений.</w:t>
      </w:r>
    </w:p>
    <w:p w:rsidR="0074729E" w:rsidRDefault="0074729E" w:rsidP="007472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ориентиры</w:t>
      </w:r>
      <w:r>
        <w:rPr>
          <w:rFonts w:ascii="Times New Roman" w:hAnsi="Times New Roman" w:cs="Times New Roman"/>
          <w:sz w:val="24"/>
          <w:szCs w:val="24"/>
        </w:rPr>
        <w:t xml:space="preserve"> определены в Основной образовательной программе учреждения, в разделе «Описание образовательной деятельности по профессиональной коррекции н</w:t>
      </w:r>
      <w:r w:rsidR="00F648CF">
        <w:rPr>
          <w:rFonts w:ascii="Times New Roman" w:hAnsi="Times New Roman" w:cs="Times New Roman"/>
          <w:sz w:val="24"/>
          <w:szCs w:val="24"/>
        </w:rPr>
        <w:t xml:space="preserve">арушений развития детей (стр. </w:t>
      </w:r>
      <w:r>
        <w:rPr>
          <w:rFonts w:ascii="Times New Roman" w:hAnsi="Times New Roman" w:cs="Times New Roman"/>
          <w:sz w:val="24"/>
          <w:szCs w:val="24"/>
        </w:rPr>
        <w:t>) .</w:t>
      </w:r>
    </w:p>
    <w:p w:rsidR="0074729E" w:rsidRDefault="0074729E" w:rsidP="0074729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пребывания в ДОУ</w:t>
      </w:r>
      <w:r>
        <w:rPr>
          <w:rFonts w:ascii="Times New Roman" w:hAnsi="Times New Roman" w:cs="Times New Roman"/>
          <w:sz w:val="24"/>
          <w:szCs w:val="24"/>
        </w:rPr>
        <w:t>: 5-ти дневная рабочая неделя. Индивидуальное расписание занятий в приложении.</w:t>
      </w:r>
    </w:p>
    <w:p w:rsidR="0074729E" w:rsidRDefault="0074729E" w:rsidP="0074729E">
      <w:pPr>
        <w:pStyle w:val="a3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специальных условий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946"/>
        <w:gridCol w:w="2835"/>
        <w:gridCol w:w="2062"/>
      </w:tblGrid>
      <w:tr w:rsidR="0074729E" w:rsidTr="00D611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4729E" w:rsidTr="00D611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методическая литература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ДОУ,  Учебно-методический комплекс «Мир открытий», Комплексная образовательная программа дошкольного образования для детей с тяжелыми нарушениями речи с3до7 лет под ред. Нищевой Н.В.</w:t>
            </w:r>
          </w:p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 w:rsidP="00F648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обучения</w:t>
            </w:r>
          </w:p>
        </w:tc>
      </w:tr>
      <w:tr w:rsidR="0074729E" w:rsidTr="00D611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методы организации и осуществления образовательной и коррекционной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практические, репродуктивные и проблемно-поисковые, методы самостоятельной работы и под руководством педагога.</w:t>
            </w:r>
          </w:p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и мотивации учебно-познавательной деятельности: методы стимулирования и мотивации к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4729E" w:rsidRDefault="0074729E" w:rsidP="007472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обучения</w:t>
            </w:r>
          </w:p>
        </w:tc>
      </w:tr>
      <w:tr w:rsidR="0074729E" w:rsidTr="00D611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проектор, компьютер,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-плеер,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-диски.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E97CC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74729E" w:rsidRPr="00F648CF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обучения</w:t>
            </w:r>
          </w:p>
        </w:tc>
      </w:tr>
    </w:tbl>
    <w:p w:rsidR="0074729E" w:rsidRDefault="0074729E" w:rsidP="0074729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4729E" w:rsidRDefault="0074729E" w:rsidP="007472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Специальные условия</w:t>
      </w:r>
      <w:r>
        <w:rPr>
          <w:rFonts w:ascii="Times New Roman" w:hAnsi="Times New Roman" w:cs="Times New Roman"/>
          <w:sz w:val="24"/>
          <w:szCs w:val="24"/>
        </w:rPr>
        <w:t xml:space="preserve"> определены в Основной образовательной программе учреждения, в разделе «Описание образовательной деятельности по профессиональной коррекции н</w:t>
      </w:r>
      <w:r w:rsidR="00F648CF">
        <w:rPr>
          <w:rFonts w:ascii="Times New Roman" w:hAnsi="Times New Roman" w:cs="Times New Roman"/>
          <w:sz w:val="24"/>
          <w:szCs w:val="24"/>
        </w:rPr>
        <w:t xml:space="preserve">арушений развития детей (стр. </w:t>
      </w:r>
      <w:r>
        <w:rPr>
          <w:rFonts w:ascii="Times New Roman" w:hAnsi="Times New Roman" w:cs="Times New Roman"/>
          <w:sz w:val="24"/>
          <w:szCs w:val="24"/>
        </w:rPr>
        <w:t>) .</w:t>
      </w:r>
    </w:p>
    <w:p w:rsidR="0074729E" w:rsidRDefault="0074729E" w:rsidP="0074729E">
      <w:pPr>
        <w:pStyle w:val="a3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Психолого-педагогическое и логопедическое сопровождение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668"/>
        <w:gridCol w:w="2334"/>
        <w:gridCol w:w="4071"/>
        <w:gridCol w:w="2835"/>
        <w:gridCol w:w="2835"/>
      </w:tblGrid>
      <w:tr w:rsidR="0074729E" w:rsidTr="00D61137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Необходимый специалист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и формы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оценки результатов</w:t>
            </w:r>
          </w:p>
        </w:tc>
      </w:tr>
      <w:tr w:rsidR="0074729E" w:rsidTr="00D61137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устной речи как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имеющегося речевого нарушения;</w:t>
            </w:r>
          </w:p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-фонетической стороны речи,</w:t>
            </w:r>
          </w:p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фонематического восприятия,</w:t>
            </w:r>
          </w:p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лексики, </w:t>
            </w:r>
          </w:p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-грамматического строя речи,</w:t>
            </w:r>
          </w:p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связной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E97C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Подгрупповые занятия 2</w:t>
            </w:r>
            <w:r w:rsidR="0074729E">
              <w:rPr>
                <w:rFonts w:ascii="Times New Roman" w:hAnsi="Times New Roman" w:cs="Times New Roman"/>
                <w:sz w:val="24"/>
                <w:szCs w:val="24"/>
              </w:rPr>
              <w:t xml:space="preserve"> раза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еделю; индивидуальные занятия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4729E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E" w:rsidRDefault="00747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Отслеживание динамики развития устной  речи</w:t>
            </w:r>
          </w:p>
        </w:tc>
      </w:tr>
    </w:tbl>
    <w:p w:rsidR="0074729E" w:rsidRDefault="0074729E" w:rsidP="00277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FF2" w:rsidRPr="00277FF2" w:rsidRDefault="00277FF2" w:rsidP="00277FF2">
      <w:pPr>
        <w:pStyle w:val="a3"/>
        <w:numPr>
          <w:ilvl w:val="1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F2">
        <w:rPr>
          <w:rFonts w:ascii="Times New Roman" w:hAnsi="Times New Roman" w:cs="Times New Roman"/>
          <w:b/>
          <w:sz w:val="24"/>
          <w:szCs w:val="24"/>
        </w:rPr>
        <w:t xml:space="preserve">Содержание индивидуальной образовательной деятельности </w:t>
      </w:r>
    </w:p>
    <w:p w:rsidR="00277FF2" w:rsidRDefault="00F648CF" w:rsidP="00277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20__-20__</w:t>
      </w:r>
      <w:r w:rsidR="00277FF2">
        <w:rPr>
          <w:rFonts w:ascii="Times New Roman" w:hAnsi="Times New Roman" w:cs="Times New Roman"/>
          <w:b/>
          <w:sz w:val="24"/>
          <w:szCs w:val="24"/>
        </w:rPr>
        <w:t xml:space="preserve">  учебный год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8647"/>
        <w:gridCol w:w="2693"/>
      </w:tblGrid>
      <w:tr w:rsidR="00277FF2" w:rsidTr="00277F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277FF2" w:rsidTr="00277F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F2" w:rsidRDefault="00277F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самостоятельно организовывать разные виды игр (сюжетные, подвижные, режиссерские, досуговые, дидактические и др.) и вовлекать в них сверстников</w:t>
            </w:r>
          </w:p>
          <w:p w:rsidR="00277FF2" w:rsidRDefault="00277F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организовывать со сверстниками игры-придумывания, проходящие целиком в вербальном плане (сформированность внутреннего плана деятельности)</w:t>
            </w:r>
          </w:p>
          <w:p w:rsidR="00277FF2" w:rsidRDefault="00277F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объединяться со сверстниками в разнообразных видах деятельности, где дети самостоятельно распределяют роли в играх или обязанности в трудовой деятельности, самостоятельно регулируют взаимоотношения в группе, добиваются поставленных целей</w:t>
            </w:r>
          </w:p>
          <w:p w:rsidR="00277FF2" w:rsidRDefault="00277F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 сосредоточенно действовать в течение 20-30 минут.</w:t>
            </w:r>
          </w:p>
          <w:p w:rsidR="00277FF2" w:rsidRDefault="00277F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Понимать, как нужно вести себя в опасных ситуациях, и при напоминании выполнять эти правила.</w:t>
            </w:r>
          </w:p>
          <w:p w:rsidR="00277FF2" w:rsidRDefault="00277F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учитель-логопед</w:t>
            </w:r>
          </w:p>
        </w:tc>
      </w:tr>
      <w:tr w:rsidR="00277FF2" w:rsidTr="00277F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 о Земле, Солнце, Луне, о достижениях науки и техники, об изобретениях человечества, их использовании в современном мире; знает много профессий</w:t>
            </w:r>
          </w:p>
          <w:p w:rsidR="00277FF2" w:rsidRDefault="00277F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определять на основе предметных действий состав чисел первого десятка.</w:t>
            </w:r>
          </w:p>
          <w:p w:rsidR="00277FF2" w:rsidRDefault="00277F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 пользоваться часами.</w:t>
            </w:r>
          </w:p>
          <w:p w:rsidR="00277FF2" w:rsidRDefault="002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 первичные представления об обществе. Знает о нескольких народах, населяющих Россию и другие страны, имеющих разную культуру, разное устройство жизни и быта и говорящих на разных языках.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учитель-логопед</w:t>
            </w:r>
          </w:p>
        </w:tc>
      </w:tr>
      <w:tr w:rsidR="00277FF2" w:rsidTr="00277F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Иметь соответствующий возрасту словарный запас; учить употреблять слова, наиболее точно подходящие к ситуации, строить грамматически согласованные сложные предложения разных типов. </w:t>
            </w:r>
          </w:p>
          <w:p w:rsidR="00277FF2" w:rsidRDefault="00277F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 использовать  вербальные и невербальные средства общения, употребляет в речи яркие слова и выражения, использовать эпитеты, сравнения </w:t>
            </w:r>
          </w:p>
          <w:p w:rsidR="00277FF2" w:rsidRDefault="00277F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согласовывать сущ.,  и прилагательные в роде, числе, и падеже;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согласовывать несклоняемые существительные; образовывать сравнительную и превосходную степень прилагательных; образовывать глаголы с помощью приставок и суффиксов; уметь образовывать  название детенышей животных и название предметов посуды; подбирать однокоренные слова. </w:t>
            </w:r>
          </w:p>
          <w:p w:rsidR="00277FF2" w:rsidRDefault="00277FF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производить звуковой анализ слов: вычленять определенные звуки, давать им характеристику. Делить слова на слоги, составляет слова из заданных слогов.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Учитель-логопед, воспитатель</w:t>
            </w:r>
          </w:p>
        </w:tc>
      </w:tr>
      <w:tr w:rsidR="00277FF2" w:rsidTr="00277F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изображать предметы по памяти и с натуры.</w:t>
            </w:r>
          </w:p>
          <w:p w:rsidR="00277FF2" w:rsidRDefault="002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различные способы  работы с уже знакомыми материалами.</w:t>
            </w:r>
          </w:p>
          <w:p w:rsidR="00277FF2" w:rsidRDefault="002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свободно владеть карандашом при выполнении линейного рисунка.</w:t>
            </w:r>
          </w:p>
          <w:p w:rsidR="00277FF2" w:rsidRDefault="002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движения всей рукой при рисовании длинных линий, крупных форм, одними пальцами – при рисовании небольших форм и мелких деталей, коротких линий, штрихов и др.</w:t>
            </w:r>
          </w:p>
          <w:p w:rsidR="00277FF2" w:rsidRDefault="002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 красоту созданного изображения в передаче формы, плавности, слитности линий или их тонкости, изящности, ритмичности расположения линий и пятен, равномерности закрашивания.</w:t>
            </w:r>
          </w:p>
          <w:p w:rsidR="00277FF2" w:rsidRDefault="002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разнообразии цветов и оттенков с опорой на реальную окраску предметов, декоративную роспись, сказочные сюжеты.</w:t>
            </w:r>
          </w:p>
          <w:p w:rsidR="00277FF2" w:rsidRDefault="002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замечать изменение цвета в природе в связи с изменением погоды. </w:t>
            </w:r>
          </w:p>
          <w:p w:rsidR="00277FF2" w:rsidRDefault="002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оттенки цветов и передавать их в рисунке.</w:t>
            </w:r>
          </w:p>
          <w:p w:rsidR="00277FF2" w:rsidRDefault="002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размещать изображения на листе в соответствии с их реальным расположением; передавать различия в величине изображаемых предметов.</w:t>
            </w:r>
          </w:p>
          <w:p w:rsidR="00277FF2" w:rsidRDefault="00277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композицию рисунка; передавать движения людей и животных, растений, склоняющихся от ветра</w:t>
            </w:r>
          </w:p>
          <w:p w:rsidR="00277FF2" w:rsidRDefault="002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Муз.-ритмические движения, развитие чувства ритма, пение(певческая артикуляция), детское музыкальное творчество (песенное).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преподаватель изо деятельности</w:t>
            </w:r>
          </w:p>
        </w:tc>
      </w:tr>
    </w:tbl>
    <w:p w:rsidR="00277FF2" w:rsidRDefault="00277FF2" w:rsidP="00277F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FF2" w:rsidRDefault="00277FF2" w:rsidP="00277F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</w:t>
      </w:r>
      <w:r w:rsidR="00F648CF">
        <w:rPr>
          <w:rFonts w:ascii="Times New Roman" w:hAnsi="Times New Roman" w:cs="Times New Roman"/>
          <w:b/>
          <w:sz w:val="24"/>
          <w:szCs w:val="24"/>
        </w:rPr>
        <w:t>ивидуальный учебный план на 20__-20__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5244"/>
        <w:gridCol w:w="2977"/>
        <w:gridCol w:w="4111"/>
      </w:tblGrid>
      <w:tr w:rsidR="00277FF2" w:rsidTr="00277FF2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Подготовительная к школе группа (6-7 лет)</w:t>
            </w:r>
          </w:p>
        </w:tc>
      </w:tr>
      <w:tr w:rsidR="00277FF2" w:rsidTr="00277F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Познавательное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Познавательно-исследовательская и продуктивная (конструктивная) деятельность, ознакомление с окружающим миром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</w:tr>
      <w:tr w:rsidR="00277FF2" w:rsidTr="00277F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77FF2" w:rsidTr="00277F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Речевое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Коммуникативная: развитие речи, подготовка к обучению грамоте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</w:tr>
      <w:tr w:rsidR="00277FF2" w:rsidTr="00277F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Восприятие художественной литературы и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фольклора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77FF2" w:rsidTr="00277F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Художественно-эстетическое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Художественно-продуктивная: рисование, лепка, аппликация, художественный 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</w:tr>
      <w:tr w:rsidR="00277FF2" w:rsidTr="00277F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Музыкальная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77FF2" w:rsidTr="00277F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Физическое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Двигательная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</w:tr>
      <w:tr w:rsidR="00277FF2" w:rsidTr="00277FF2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F2" w:rsidRDefault="00277FF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14 по 30 минут</w:t>
            </w:r>
          </w:p>
        </w:tc>
      </w:tr>
    </w:tbl>
    <w:p w:rsidR="00277FF2" w:rsidRDefault="00277FF2" w:rsidP="00277FF2">
      <w:pPr>
        <w:rPr>
          <w:rFonts w:ascii="Times New Roman" w:hAnsi="Times New Roman" w:cs="Times New Roman"/>
          <w:sz w:val="24"/>
          <w:szCs w:val="24"/>
        </w:rPr>
      </w:pPr>
    </w:p>
    <w:p w:rsidR="00D61137" w:rsidRDefault="00D61137" w:rsidP="00277FF2">
      <w:pPr>
        <w:rPr>
          <w:rFonts w:ascii="Times New Roman" w:hAnsi="Times New Roman" w:cs="Times New Roman"/>
          <w:sz w:val="24"/>
          <w:szCs w:val="24"/>
        </w:rPr>
      </w:pPr>
    </w:p>
    <w:p w:rsidR="00D61137" w:rsidRDefault="00D61137" w:rsidP="00277FF2">
      <w:pPr>
        <w:rPr>
          <w:rFonts w:ascii="Times New Roman" w:hAnsi="Times New Roman" w:cs="Times New Roman"/>
          <w:sz w:val="24"/>
          <w:szCs w:val="24"/>
        </w:rPr>
      </w:pPr>
    </w:p>
    <w:p w:rsidR="00D61137" w:rsidRDefault="00D61137" w:rsidP="00277FF2">
      <w:pPr>
        <w:rPr>
          <w:rFonts w:ascii="Times New Roman" w:hAnsi="Times New Roman" w:cs="Times New Roman"/>
          <w:sz w:val="24"/>
          <w:szCs w:val="24"/>
        </w:rPr>
      </w:pPr>
    </w:p>
    <w:p w:rsidR="00D61137" w:rsidRDefault="00D61137" w:rsidP="00277FF2">
      <w:pPr>
        <w:rPr>
          <w:rFonts w:ascii="Times New Roman" w:hAnsi="Times New Roman" w:cs="Times New Roman"/>
          <w:sz w:val="24"/>
          <w:szCs w:val="24"/>
        </w:rPr>
      </w:pPr>
    </w:p>
    <w:p w:rsidR="00D61137" w:rsidRDefault="00D61137" w:rsidP="00277FF2">
      <w:pPr>
        <w:rPr>
          <w:rFonts w:ascii="Times New Roman" w:hAnsi="Times New Roman" w:cs="Times New Roman"/>
          <w:sz w:val="24"/>
          <w:szCs w:val="24"/>
        </w:rPr>
      </w:pPr>
    </w:p>
    <w:p w:rsidR="00D61137" w:rsidRDefault="00D61137" w:rsidP="00277FF2">
      <w:pPr>
        <w:rPr>
          <w:rFonts w:ascii="Times New Roman" w:hAnsi="Times New Roman" w:cs="Times New Roman"/>
          <w:sz w:val="24"/>
          <w:szCs w:val="24"/>
        </w:rPr>
      </w:pPr>
    </w:p>
    <w:p w:rsidR="00D61137" w:rsidRDefault="00D61137" w:rsidP="00277FF2">
      <w:pPr>
        <w:rPr>
          <w:rFonts w:ascii="Times New Roman" w:hAnsi="Times New Roman" w:cs="Times New Roman"/>
          <w:sz w:val="24"/>
          <w:szCs w:val="24"/>
        </w:rPr>
      </w:pPr>
    </w:p>
    <w:p w:rsidR="00D61137" w:rsidRDefault="00D61137" w:rsidP="00277FF2">
      <w:pPr>
        <w:rPr>
          <w:rFonts w:ascii="Times New Roman" w:hAnsi="Times New Roman" w:cs="Times New Roman"/>
          <w:sz w:val="24"/>
          <w:szCs w:val="24"/>
        </w:rPr>
      </w:pPr>
    </w:p>
    <w:p w:rsidR="00D61137" w:rsidRDefault="00D61137" w:rsidP="00277FF2">
      <w:pPr>
        <w:rPr>
          <w:rFonts w:ascii="Times New Roman" w:hAnsi="Times New Roman" w:cs="Times New Roman"/>
          <w:sz w:val="24"/>
          <w:szCs w:val="24"/>
        </w:rPr>
      </w:pPr>
    </w:p>
    <w:p w:rsidR="00D61137" w:rsidRDefault="00D61137" w:rsidP="00277FF2">
      <w:pPr>
        <w:rPr>
          <w:rFonts w:ascii="Times New Roman" w:hAnsi="Times New Roman" w:cs="Times New Roman"/>
          <w:sz w:val="24"/>
          <w:szCs w:val="24"/>
        </w:rPr>
      </w:pPr>
    </w:p>
    <w:p w:rsidR="00277FF2" w:rsidRDefault="00277FF2" w:rsidP="00277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648CF">
        <w:rPr>
          <w:rFonts w:ascii="Times New Roman" w:hAnsi="Times New Roman" w:cs="Times New Roman"/>
          <w:b/>
          <w:sz w:val="24"/>
          <w:szCs w:val="24"/>
        </w:rPr>
        <w:t>ндивидуальное расписание на 20__ – 20__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7FF2" w:rsidRDefault="00277FF2" w:rsidP="00277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FF2" w:rsidRDefault="00277FF2" w:rsidP="00277F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7FF2" w:rsidSect="007472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4A14"/>
    <w:multiLevelType w:val="multilevel"/>
    <w:tmpl w:val="F74C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43D2F"/>
    <w:multiLevelType w:val="hybridMultilevel"/>
    <w:tmpl w:val="90BCE0EE"/>
    <w:lvl w:ilvl="0" w:tplc="95626E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82F61"/>
    <w:multiLevelType w:val="hybridMultilevel"/>
    <w:tmpl w:val="C6BA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42"/>
    <w:rsid w:val="00172851"/>
    <w:rsid w:val="001824AC"/>
    <w:rsid w:val="001A74CC"/>
    <w:rsid w:val="00277FF2"/>
    <w:rsid w:val="002F47DF"/>
    <w:rsid w:val="00367B4E"/>
    <w:rsid w:val="0047210D"/>
    <w:rsid w:val="00504D4A"/>
    <w:rsid w:val="005146D3"/>
    <w:rsid w:val="00591D0D"/>
    <w:rsid w:val="005F5D0A"/>
    <w:rsid w:val="0074729E"/>
    <w:rsid w:val="008A29D3"/>
    <w:rsid w:val="00966797"/>
    <w:rsid w:val="00C765E3"/>
    <w:rsid w:val="00CD45C8"/>
    <w:rsid w:val="00D02A42"/>
    <w:rsid w:val="00D61137"/>
    <w:rsid w:val="00E97CCE"/>
    <w:rsid w:val="00EC7151"/>
    <w:rsid w:val="00EF633E"/>
    <w:rsid w:val="00F648CF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9E"/>
    <w:pPr>
      <w:ind w:left="720"/>
      <w:contextualSpacing/>
    </w:pPr>
  </w:style>
  <w:style w:type="table" w:styleId="a4">
    <w:name w:val="Table Grid"/>
    <w:basedOn w:val="a1"/>
    <w:uiPriority w:val="59"/>
    <w:rsid w:val="00747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9E"/>
    <w:pPr>
      <w:ind w:left="720"/>
      <w:contextualSpacing/>
    </w:pPr>
  </w:style>
  <w:style w:type="table" w:styleId="a4">
    <w:name w:val="Table Grid"/>
    <w:basedOn w:val="a1"/>
    <w:uiPriority w:val="59"/>
    <w:rsid w:val="00747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Силакова, Алена Анатольевна</cp:lastModifiedBy>
  <cp:revision>2</cp:revision>
  <cp:lastPrinted>2021-09-03T07:13:00Z</cp:lastPrinted>
  <dcterms:created xsi:type="dcterms:W3CDTF">2021-11-18T12:18:00Z</dcterms:created>
  <dcterms:modified xsi:type="dcterms:W3CDTF">2021-11-18T12:18:00Z</dcterms:modified>
</cp:coreProperties>
</file>