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13" w:rsidRDefault="00306313" w:rsidP="00306313">
      <w:pPr>
        <w:shd w:val="clear" w:color="auto" w:fill="FFFFFF"/>
        <w:spacing w:line="276" w:lineRule="auto"/>
        <w:ind w:firstLine="426"/>
        <w:jc w:val="center"/>
      </w:pPr>
    </w:p>
    <w:p w:rsidR="00306313" w:rsidRDefault="00306313" w:rsidP="00306313">
      <w:pPr>
        <w:jc w:val="center"/>
        <w:rPr>
          <w:b/>
        </w:rPr>
      </w:pPr>
      <w:r>
        <w:rPr>
          <w:b/>
        </w:rPr>
        <w:t>Порядок</w:t>
      </w:r>
    </w:p>
    <w:p w:rsidR="00306313" w:rsidRDefault="00306313" w:rsidP="00306313">
      <w:pPr>
        <w:jc w:val="center"/>
        <w:rPr>
          <w:b/>
        </w:rPr>
      </w:pPr>
      <w:r>
        <w:rPr>
          <w:b/>
        </w:rPr>
        <w:t>действия  со</w:t>
      </w:r>
      <w:r w:rsidR="00A83296">
        <w:rPr>
          <w:b/>
        </w:rPr>
        <w:t>трудников МДОУ «Д</w:t>
      </w:r>
      <w:r w:rsidR="00647E5F">
        <w:rPr>
          <w:b/>
        </w:rPr>
        <w:t>етского сада №133</w:t>
      </w:r>
      <w:r w:rsidR="00A83296">
        <w:rPr>
          <w:b/>
        </w:rPr>
        <w:t>»</w:t>
      </w:r>
    </w:p>
    <w:p w:rsidR="00306313" w:rsidRDefault="00306313" w:rsidP="00306313">
      <w:pPr>
        <w:jc w:val="center"/>
        <w:rPr>
          <w:b/>
        </w:rPr>
      </w:pPr>
      <w:r>
        <w:rPr>
          <w:b/>
        </w:rPr>
        <w:t>при совершении террористического акта</w:t>
      </w:r>
    </w:p>
    <w:p w:rsidR="00306313" w:rsidRDefault="00306313" w:rsidP="00306313">
      <w:pPr>
        <w:jc w:val="center"/>
      </w:pPr>
    </w:p>
    <w:p w:rsidR="00306313" w:rsidRDefault="00306313" w:rsidP="00306313">
      <w:pPr>
        <w:jc w:val="both"/>
        <w:rPr>
          <w:b/>
        </w:rPr>
      </w:pPr>
      <w:r>
        <w:t xml:space="preserve">       </w:t>
      </w:r>
      <w:r>
        <w:rPr>
          <w:b/>
        </w:rPr>
        <w:t>1. Общие положения.</w:t>
      </w:r>
    </w:p>
    <w:p w:rsidR="00306313" w:rsidRDefault="00306313" w:rsidP="00306313">
      <w:pPr>
        <w:jc w:val="both"/>
        <w:rPr>
          <w:b/>
        </w:rPr>
      </w:pPr>
    </w:p>
    <w:p w:rsidR="00306313" w:rsidRDefault="00306313" w:rsidP="00306313">
      <w:pPr>
        <w:jc w:val="both"/>
      </w:pPr>
      <w:r>
        <w:t>1. Настоящая инструкция устанавливает основные требования о действиях со</w:t>
      </w:r>
      <w:r w:rsidR="00A83296">
        <w:t>трудников МДОУ «Детского сад</w:t>
      </w:r>
      <w:r w:rsidR="00647E5F">
        <w:t xml:space="preserve"> №133</w:t>
      </w:r>
      <w:r w:rsidR="00A83296">
        <w:t>»</w:t>
      </w:r>
      <w:r>
        <w:t xml:space="preserve"> при совершении террористического акта, и является обязательной для исполнения педагогическим и техническим персоналом образовательного учреждения.</w:t>
      </w:r>
    </w:p>
    <w:p w:rsidR="00306313" w:rsidRPr="003F347C" w:rsidRDefault="00306313" w:rsidP="00306313">
      <w:pPr>
        <w:rPr>
          <w:bCs/>
        </w:rPr>
      </w:pPr>
      <w:r w:rsidRPr="003F347C">
        <w:rPr>
          <w:b/>
          <w:bCs/>
        </w:rPr>
        <w:t>1. Общие требования безопасности</w:t>
      </w:r>
      <w:r w:rsidRPr="003F347C">
        <w:rPr>
          <w:bCs/>
        </w:rPr>
        <w:t xml:space="preserve"> </w:t>
      </w:r>
    </w:p>
    <w:p w:rsidR="00306313" w:rsidRPr="003F347C" w:rsidRDefault="00306313" w:rsidP="00306313">
      <w:pPr>
        <w:rPr>
          <w:bCs/>
        </w:rPr>
      </w:pPr>
      <w:r w:rsidRPr="003F347C">
        <w:rPr>
          <w:bCs/>
        </w:rPr>
        <w:t>1</w:t>
      </w:r>
      <w:r>
        <w:rPr>
          <w:bCs/>
        </w:rPr>
        <w:t xml:space="preserve">.1. </w:t>
      </w:r>
      <w:r w:rsidRPr="003F347C">
        <w:rPr>
          <w:bCs/>
        </w:rPr>
        <w:t xml:space="preserve">В целях предотвращения </w:t>
      </w:r>
      <w:r>
        <w:rPr>
          <w:bCs/>
        </w:rPr>
        <w:t xml:space="preserve">террористических актов </w:t>
      </w:r>
      <w:r w:rsidRPr="003F347C">
        <w:rPr>
          <w:bCs/>
        </w:rPr>
        <w:t xml:space="preserve"> в дошкольном учреждении:</w:t>
      </w:r>
    </w:p>
    <w:p w:rsidR="00306313" w:rsidRDefault="00306313" w:rsidP="00306313">
      <w:pPr>
        <w:numPr>
          <w:ilvl w:val="1"/>
          <w:numId w:val="8"/>
        </w:numPr>
        <w:tabs>
          <w:tab w:val="num" w:pos="540"/>
          <w:tab w:val="num" w:pos="720"/>
        </w:tabs>
        <w:spacing w:line="240" w:lineRule="auto"/>
        <w:jc w:val="both"/>
        <w:rPr>
          <w:bCs/>
        </w:rPr>
      </w:pPr>
      <w:r>
        <w:rPr>
          <w:bCs/>
        </w:rPr>
        <w:t xml:space="preserve">- установлены </w:t>
      </w:r>
      <w:r w:rsidRPr="003F347C">
        <w:rPr>
          <w:bCs/>
        </w:rPr>
        <w:t>проч</w:t>
      </w:r>
      <w:r>
        <w:rPr>
          <w:bCs/>
        </w:rPr>
        <w:t xml:space="preserve">ные двери на подвалах и навешены </w:t>
      </w:r>
      <w:r w:rsidRPr="003F347C">
        <w:rPr>
          <w:bCs/>
        </w:rPr>
        <w:t xml:space="preserve"> на них замки.</w:t>
      </w:r>
    </w:p>
    <w:p w:rsidR="00306313" w:rsidRDefault="00306313" w:rsidP="00306313">
      <w:pPr>
        <w:numPr>
          <w:ilvl w:val="1"/>
          <w:numId w:val="8"/>
        </w:numPr>
        <w:tabs>
          <w:tab w:val="num" w:pos="540"/>
          <w:tab w:val="num" w:pos="720"/>
        </w:tabs>
        <w:spacing w:line="240" w:lineRule="auto"/>
        <w:jc w:val="both"/>
        <w:rPr>
          <w:bCs/>
        </w:rPr>
      </w:pPr>
      <w:r>
        <w:rPr>
          <w:bCs/>
        </w:rPr>
        <w:t>- установлено видеонаблюдение по всему периметру здания</w:t>
      </w:r>
    </w:p>
    <w:p w:rsidR="00306313" w:rsidRPr="003F347C" w:rsidRDefault="00306313" w:rsidP="00306313">
      <w:pPr>
        <w:numPr>
          <w:ilvl w:val="1"/>
          <w:numId w:val="8"/>
        </w:numPr>
        <w:tabs>
          <w:tab w:val="num" w:pos="540"/>
          <w:tab w:val="num" w:pos="720"/>
        </w:tabs>
        <w:spacing w:line="240" w:lineRule="auto"/>
        <w:jc w:val="both"/>
        <w:rPr>
          <w:bCs/>
        </w:rPr>
      </w:pPr>
      <w:r>
        <w:rPr>
          <w:bCs/>
        </w:rPr>
        <w:t>- организован пропускной режим в здание</w:t>
      </w:r>
    </w:p>
    <w:p w:rsidR="00306313" w:rsidRPr="003F347C" w:rsidRDefault="00306313" w:rsidP="00306313">
      <w:pPr>
        <w:tabs>
          <w:tab w:val="num" w:pos="1060"/>
          <w:tab w:val="num" w:pos="1440"/>
        </w:tabs>
        <w:jc w:val="both"/>
        <w:rPr>
          <w:bCs/>
        </w:rPr>
      </w:pPr>
      <w:r w:rsidRPr="003F347C">
        <w:rPr>
          <w:bCs/>
        </w:rPr>
        <w:t xml:space="preserve">1.2 </w:t>
      </w:r>
      <w:r>
        <w:rPr>
          <w:bCs/>
        </w:rPr>
        <w:t xml:space="preserve"> все сотрудники и родители организации обязаны о</w:t>
      </w:r>
      <w:r w:rsidRPr="003F347C">
        <w:rPr>
          <w:bCs/>
        </w:rPr>
        <w:t>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306313" w:rsidRPr="00306313" w:rsidRDefault="00306313" w:rsidP="00306313">
      <w:pPr>
        <w:tabs>
          <w:tab w:val="num" w:pos="1260"/>
        </w:tabs>
        <w:jc w:val="both"/>
        <w:rPr>
          <w:bCs/>
        </w:rPr>
      </w:pPr>
      <w:r w:rsidRPr="003F347C">
        <w:rPr>
          <w:bCs/>
        </w:rPr>
        <w:t>1.3</w:t>
      </w:r>
      <w:r>
        <w:rPr>
          <w:bCs/>
        </w:rPr>
        <w:t>.  в</w:t>
      </w:r>
      <w:r w:rsidRPr="003F347C">
        <w:rPr>
          <w:bCs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3F347C">
        <w:rPr>
          <w:bCs/>
          <w:iCs/>
        </w:rPr>
        <w:t>многочисленным жертвам и разрушениям!</w:t>
      </w:r>
    </w:p>
    <w:p w:rsidR="00306313" w:rsidRPr="003F347C" w:rsidRDefault="004B7D16" w:rsidP="00306313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  е</w:t>
      </w:r>
      <w:r w:rsidRPr="003F347C">
        <w:rPr>
          <w:sz w:val="24"/>
          <w:szCs w:val="24"/>
        </w:rPr>
        <w:t>жедневно</w:t>
      </w:r>
      <w:r>
        <w:rPr>
          <w:sz w:val="24"/>
          <w:szCs w:val="24"/>
        </w:rPr>
        <w:t xml:space="preserve">  завхоз обязан </w:t>
      </w:r>
      <w:r w:rsidR="00306313" w:rsidRPr="003F347C">
        <w:rPr>
          <w:sz w:val="24"/>
          <w:szCs w:val="24"/>
        </w:rPr>
        <w:t xml:space="preserve"> осуществлять обход и осмотр территории и помещений с целью обнаружения подозрительных предметов.</w:t>
      </w:r>
    </w:p>
    <w:p w:rsidR="00306313" w:rsidRPr="004B7D16" w:rsidRDefault="00306313" w:rsidP="00306313">
      <w:pPr>
        <w:pStyle w:val="2"/>
        <w:spacing w:line="240" w:lineRule="auto"/>
        <w:jc w:val="both"/>
        <w:rPr>
          <w:sz w:val="24"/>
          <w:szCs w:val="24"/>
        </w:rPr>
      </w:pPr>
      <w:r w:rsidRPr="003F347C">
        <w:rPr>
          <w:sz w:val="24"/>
          <w:szCs w:val="24"/>
        </w:rPr>
        <w:t>1.5  парковку автомоби</w:t>
      </w:r>
      <w:r w:rsidR="004B7D16">
        <w:rPr>
          <w:sz w:val="24"/>
          <w:szCs w:val="24"/>
        </w:rPr>
        <w:t>лей на территории детского сада запрещена</w:t>
      </w:r>
    </w:p>
    <w:p w:rsidR="00306313" w:rsidRPr="003F347C" w:rsidRDefault="004B7D16" w:rsidP="00306313">
      <w:pPr>
        <w:pStyle w:val="2"/>
        <w:tabs>
          <w:tab w:val="num" w:pos="5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1.6 доведены</w:t>
      </w:r>
      <w:r w:rsidR="00306313" w:rsidRPr="003F347C">
        <w:rPr>
          <w:sz w:val="24"/>
          <w:szCs w:val="24"/>
        </w:rPr>
        <w:t xml:space="preserve">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306313" w:rsidRPr="003F347C" w:rsidRDefault="00306313" w:rsidP="00306313">
      <w:pPr>
        <w:pStyle w:val="2"/>
        <w:numPr>
          <w:ilvl w:val="0"/>
          <w:numId w:val="9"/>
        </w:numPr>
        <w:spacing w:line="240" w:lineRule="auto"/>
        <w:jc w:val="both"/>
        <w:rPr>
          <w:b/>
          <w:sz w:val="24"/>
          <w:szCs w:val="24"/>
        </w:rPr>
      </w:pPr>
      <w:r w:rsidRPr="003F347C">
        <w:rPr>
          <w:b/>
          <w:sz w:val="24"/>
          <w:szCs w:val="24"/>
        </w:rPr>
        <w:t>Требования бе</w:t>
      </w:r>
      <w:r w:rsidR="004B7D16">
        <w:rPr>
          <w:b/>
          <w:sz w:val="24"/>
          <w:szCs w:val="24"/>
        </w:rPr>
        <w:t>зопасности перед началом работы</w:t>
      </w:r>
      <w:r w:rsidR="00A83296">
        <w:rPr>
          <w:b/>
          <w:sz w:val="24"/>
          <w:szCs w:val="24"/>
        </w:rPr>
        <w:t xml:space="preserve"> сотрудников МДОУ «</w:t>
      </w:r>
      <w:proofErr w:type="gramStart"/>
      <w:r w:rsidR="00A83296">
        <w:rPr>
          <w:b/>
          <w:sz w:val="24"/>
          <w:szCs w:val="24"/>
        </w:rPr>
        <w:t>Д</w:t>
      </w:r>
      <w:r w:rsidR="004B7D16">
        <w:rPr>
          <w:b/>
          <w:sz w:val="24"/>
          <w:szCs w:val="24"/>
        </w:rPr>
        <w:t>етс</w:t>
      </w:r>
      <w:r w:rsidR="00A83296">
        <w:rPr>
          <w:b/>
          <w:sz w:val="24"/>
          <w:szCs w:val="24"/>
        </w:rPr>
        <w:t>кий</w:t>
      </w:r>
      <w:proofErr w:type="gramEnd"/>
      <w:r w:rsidR="00A83296">
        <w:rPr>
          <w:b/>
          <w:sz w:val="24"/>
          <w:szCs w:val="24"/>
        </w:rPr>
        <w:t xml:space="preserve"> </w:t>
      </w:r>
      <w:r w:rsidR="00647E5F">
        <w:rPr>
          <w:b/>
          <w:sz w:val="24"/>
          <w:szCs w:val="24"/>
        </w:rPr>
        <w:t>сада №133</w:t>
      </w:r>
      <w:r w:rsidR="00A83296">
        <w:rPr>
          <w:b/>
          <w:sz w:val="24"/>
          <w:szCs w:val="24"/>
        </w:rPr>
        <w:t>»</w:t>
      </w:r>
      <w:bookmarkStart w:id="0" w:name="_GoBack"/>
      <w:bookmarkEnd w:id="0"/>
    </w:p>
    <w:p w:rsidR="00306313" w:rsidRPr="003F347C" w:rsidRDefault="00306313" w:rsidP="00306313">
      <w:pPr>
        <w:pStyle w:val="2"/>
        <w:numPr>
          <w:ilvl w:val="1"/>
          <w:numId w:val="9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t>Сторож обязан: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t xml:space="preserve">перед </w:t>
      </w:r>
      <w:proofErr w:type="spellStart"/>
      <w:r w:rsidRPr="003F347C">
        <w:rPr>
          <w:sz w:val="24"/>
          <w:szCs w:val="24"/>
        </w:rPr>
        <w:t>заступлением</w:t>
      </w:r>
      <w:proofErr w:type="spellEnd"/>
      <w:r w:rsidRPr="003F347C">
        <w:rPr>
          <w:sz w:val="24"/>
          <w:szCs w:val="24"/>
        </w:rPr>
        <w:t xml:space="preserve"> на дежурство осуществить обход и осмотр  помещений  с целью обнаружения подозрительных предметов;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lastRenderedPageBreak/>
        <w:t xml:space="preserve">при обнаружении подозрительного предмета сообщить администрации ДОУ (по телефону)  и в здание детского сада никого не допускает (до их прибытия); 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t>при приемке помещений, осуществлять проверку состояния сдаваемых помещений.</w:t>
      </w:r>
    </w:p>
    <w:p w:rsidR="00306313" w:rsidRPr="003F347C" w:rsidRDefault="00306313" w:rsidP="00306313">
      <w:pPr>
        <w:pStyle w:val="2"/>
        <w:numPr>
          <w:ilvl w:val="1"/>
          <w:numId w:val="9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t>Дворник обязан: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t>при обнаружении подозрительного предмета на территории ДОУ сообщить администрации ДОУ и к подозрительному предмету не кого не допускает   (до их прибытия).</w:t>
      </w:r>
    </w:p>
    <w:p w:rsidR="00306313" w:rsidRPr="003F347C" w:rsidRDefault="00306313" w:rsidP="00306313">
      <w:pPr>
        <w:pStyle w:val="2"/>
        <w:numPr>
          <w:ilvl w:val="1"/>
          <w:numId w:val="9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t>Воспитатель обязан: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t>осуществить обход и осмотр помещений (туалеты, коридоры) с целью обнаружения подозрительных предметов;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t>при обнаружении подозрительного предмета сообщить администрации ДОУ (по телефону)  и в здание ДОУ никого не допускает (до их прибытия).</w:t>
      </w:r>
    </w:p>
    <w:p w:rsidR="00306313" w:rsidRPr="003F347C" w:rsidRDefault="00306313" w:rsidP="00306313">
      <w:pPr>
        <w:pStyle w:val="2"/>
        <w:numPr>
          <w:ilvl w:val="0"/>
          <w:numId w:val="9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3F347C">
        <w:rPr>
          <w:b/>
          <w:sz w:val="24"/>
          <w:szCs w:val="24"/>
        </w:rPr>
        <w:t>Требования безопасности при обнаружении подозрительного предмета.</w:t>
      </w:r>
    </w:p>
    <w:p w:rsidR="00306313" w:rsidRPr="003F347C" w:rsidRDefault="00306313" w:rsidP="00306313">
      <w:pPr>
        <w:pStyle w:val="2"/>
        <w:numPr>
          <w:ilvl w:val="1"/>
          <w:numId w:val="9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t>Действия при обнаружении предмета, похожего на взрывное устройство:</w:t>
      </w:r>
    </w:p>
    <w:p w:rsidR="00306313" w:rsidRPr="003F347C" w:rsidRDefault="00306313" w:rsidP="00306313">
      <w:pPr>
        <w:pStyle w:val="2"/>
        <w:numPr>
          <w:ilvl w:val="0"/>
          <w:numId w:val="11"/>
        </w:numPr>
        <w:tabs>
          <w:tab w:val="num" w:pos="360"/>
        </w:tabs>
        <w:spacing w:line="240" w:lineRule="auto"/>
        <w:ind w:left="0" w:firstLine="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Признаки, которые могут указать на наличие взрывное устройство: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наличие на обнаруженном предмете проводов, веревок, изоленты;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iCs/>
          <w:sz w:val="24"/>
          <w:szCs w:val="24"/>
        </w:rPr>
        <w:t>подозрительные звуки, щелчки, тиканье часов, издаваемые предметом;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iCs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306313" w:rsidRPr="003F347C" w:rsidRDefault="00306313" w:rsidP="00306313">
      <w:pPr>
        <w:pStyle w:val="2"/>
        <w:numPr>
          <w:ilvl w:val="0"/>
          <w:numId w:val="11"/>
        </w:numPr>
        <w:tabs>
          <w:tab w:val="num" w:pos="360"/>
        </w:tabs>
        <w:spacing w:line="240" w:lineRule="auto"/>
        <w:ind w:left="0" w:firstLine="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Причины, служащие поводом для опасения: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нахождение подозрительных лиц до обнаружения этого предмета.</w:t>
      </w:r>
    </w:p>
    <w:p w:rsidR="00306313" w:rsidRPr="003F347C" w:rsidRDefault="00306313" w:rsidP="00306313">
      <w:pPr>
        <w:pStyle w:val="2"/>
        <w:numPr>
          <w:ilvl w:val="0"/>
          <w:numId w:val="11"/>
        </w:numPr>
        <w:tabs>
          <w:tab w:val="num" w:pos="360"/>
        </w:tabs>
        <w:spacing w:line="240" w:lineRule="auto"/>
        <w:ind w:left="0" w:firstLine="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Действия: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не трогать, не поднимать, не передвигать обнаруженный предмет!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 xml:space="preserve">пытаться самостоятельно разминировать взрывные устройства или переносить их в другое место 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воздержаться от использования средств радиосвязи в том числе мобильных телефонов вблизи данного предмета;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немедленно сообщить об обнаруженном подозрительном предмете администрации ДОУ;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зафиксировать время и место обнаружения подозрительного предмета;</w:t>
      </w:r>
    </w:p>
    <w:p w:rsidR="00306313" w:rsidRPr="003F347C" w:rsidRDefault="00306313" w:rsidP="00306313">
      <w:pPr>
        <w:pStyle w:val="2"/>
        <w:numPr>
          <w:ilvl w:val="0"/>
          <w:numId w:val="10"/>
        </w:numPr>
        <w:tabs>
          <w:tab w:val="num" w:pos="54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iCs/>
          <w:sz w:val="24"/>
          <w:szCs w:val="24"/>
        </w:rPr>
        <w:t>по возможности  обеспечить охрану подозрительного предмета, обеспечив безопасность находясь, по возможности, за предметами, обеспечивающими защиту (угол здания или коридора)</w:t>
      </w:r>
    </w:p>
    <w:p w:rsidR="00306313" w:rsidRPr="003F347C" w:rsidRDefault="00306313" w:rsidP="00306313">
      <w:pPr>
        <w:pStyle w:val="2"/>
        <w:numPr>
          <w:ilvl w:val="1"/>
          <w:numId w:val="9"/>
        </w:numPr>
        <w:tabs>
          <w:tab w:val="clear" w:pos="840"/>
          <w:tab w:val="left" w:pos="540"/>
          <w:tab w:val="left" w:pos="90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F347C">
        <w:rPr>
          <w:sz w:val="24"/>
          <w:szCs w:val="24"/>
        </w:rPr>
        <w:t>Действия администрации ДОУ при получении сообщения об обнаруженном предмете похожего на взрывное устройство:</w:t>
      </w:r>
    </w:p>
    <w:p w:rsidR="00306313" w:rsidRPr="003F347C" w:rsidRDefault="00306313" w:rsidP="00306313">
      <w:pPr>
        <w:pStyle w:val="2"/>
        <w:numPr>
          <w:ilvl w:val="0"/>
          <w:numId w:val="12"/>
        </w:numPr>
        <w:spacing w:line="240" w:lineRule="auto"/>
        <w:ind w:left="54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Убедиться, что данный обнаруженный предмет по признакам указывает на взрывное устройства.</w:t>
      </w:r>
    </w:p>
    <w:p w:rsidR="00306313" w:rsidRPr="003F347C" w:rsidRDefault="00306313" w:rsidP="00306313">
      <w:pPr>
        <w:pStyle w:val="2"/>
        <w:numPr>
          <w:ilvl w:val="0"/>
          <w:numId w:val="12"/>
        </w:numPr>
        <w:spacing w:line="240" w:lineRule="auto"/>
        <w:ind w:left="54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По возможности  обеспечить охрану подозрительного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306313" w:rsidRPr="003F347C" w:rsidRDefault="00306313" w:rsidP="00306313">
      <w:pPr>
        <w:pStyle w:val="2"/>
        <w:numPr>
          <w:ilvl w:val="0"/>
          <w:numId w:val="12"/>
        </w:numPr>
        <w:spacing w:line="240" w:lineRule="auto"/>
        <w:ind w:left="54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 xml:space="preserve">Немедленно сообщить об обнаружении подозрительного предмета в правоохранительные органы </w:t>
      </w:r>
    </w:p>
    <w:p w:rsidR="00306313" w:rsidRPr="003F347C" w:rsidRDefault="00306313" w:rsidP="00306313">
      <w:pPr>
        <w:pStyle w:val="2"/>
        <w:numPr>
          <w:ilvl w:val="0"/>
          <w:numId w:val="12"/>
        </w:numPr>
        <w:spacing w:line="240" w:lineRule="auto"/>
        <w:ind w:left="54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306313" w:rsidRPr="003F347C" w:rsidRDefault="00306313" w:rsidP="00306313">
      <w:pPr>
        <w:pStyle w:val="2"/>
        <w:numPr>
          <w:ilvl w:val="0"/>
          <w:numId w:val="12"/>
        </w:numPr>
        <w:spacing w:line="240" w:lineRule="auto"/>
        <w:ind w:left="540"/>
        <w:jc w:val="both"/>
        <w:rPr>
          <w:iCs/>
          <w:sz w:val="24"/>
          <w:szCs w:val="24"/>
        </w:rPr>
      </w:pPr>
      <w:r w:rsidRPr="003F347C">
        <w:rPr>
          <w:iCs/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306313" w:rsidRDefault="00306313" w:rsidP="00306313">
      <w:pPr>
        <w:jc w:val="both"/>
        <w:rPr>
          <w:b/>
          <w:bCs/>
        </w:rPr>
      </w:pPr>
      <w:r w:rsidRPr="003F347C">
        <w:rPr>
          <w:b/>
          <w:bCs/>
        </w:rPr>
        <w:t xml:space="preserve">     </w:t>
      </w:r>
    </w:p>
    <w:p w:rsidR="00306313" w:rsidRDefault="00306313" w:rsidP="00306313">
      <w:pPr>
        <w:jc w:val="both"/>
        <w:rPr>
          <w:b/>
          <w:bCs/>
        </w:rPr>
      </w:pPr>
    </w:p>
    <w:p w:rsidR="00306313" w:rsidRDefault="00306313" w:rsidP="00306313">
      <w:pPr>
        <w:jc w:val="both"/>
        <w:rPr>
          <w:b/>
          <w:bCs/>
        </w:rPr>
      </w:pPr>
    </w:p>
    <w:p w:rsidR="00A35761" w:rsidRPr="004B7D16" w:rsidRDefault="00A35761" w:rsidP="004B7D16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240" w:lineRule="auto"/>
        <w:ind w:right="57" w:firstLine="0"/>
        <w:jc w:val="both"/>
      </w:pPr>
    </w:p>
    <w:sectPr w:rsidR="00A35761" w:rsidRPr="004B7D16" w:rsidSect="009E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07"/>
    <w:multiLevelType w:val="multilevel"/>
    <w:tmpl w:val="9530B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A1A16C4"/>
    <w:multiLevelType w:val="multilevel"/>
    <w:tmpl w:val="494EB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color w:val="auto"/>
      </w:rPr>
    </w:lvl>
  </w:abstractNum>
  <w:abstractNum w:abstractNumId="4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6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46D57"/>
    <w:multiLevelType w:val="multilevel"/>
    <w:tmpl w:val="C39233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55C27B0"/>
    <w:multiLevelType w:val="hybridMultilevel"/>
    <w:tmpl w:val="E4A4E5CE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D6B0AF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3454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9E00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10B4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6662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6E2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0E3D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9C04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2273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0CD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58B3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3CDD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3AEA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D22A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5AC6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5454AE2"/>
    <w:multiLevelType w:val="multilevel"/>
    <w:tmpl w:val="062E9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490158D"/>
    <w:multiLevelType w:val="multilevel"/>
    <w:tmpl w:val="072C9C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B3A"/>
    <w:rsid w:val="00306313"/>
    <w:rsid w:val="004B7D16"/>
    <w:rsid w:val="00647E5F"/>
    <w:rsid w:val="009E2F15"/>
    <w:rsid w:val="00A35761"/>
    <w:rsid w:val="00A83296"/>
    <w:rsid w:val="00B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13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06313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063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06313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13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06313"/>
    <w:rPr>
      <w:sz w:val="26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306313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306313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802128</cp:lastModifiedBy>
  <cp:revision>6</cp:revision>
  <dcterms:created xsi:type="dcterms:W3CDTF">2014-08-20T05:47:00Z</dcterms:created>
  <dcterms:modified xsi:type="dcterms:W3CDTF">2015-12-10T07:11:00Z</dcterms:modified>
</cp:coreProperties>
</file>