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8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МДОУ «Детский сад № 133» за 2019 - 2020 год</w:t>
      </w:r>
    </w:p>
    <w:p w:rsidR="009F3508" w:rsidRPr="005364C4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4C4">
        <w:rPr>
          <w:rFonts w:ascii="Times New Roman" w:hAnsi="Times New Roman"/>
          <w:b/>
          <w:sz w:val="24"/>
          <w:szCs w:val="24"/>
        </w:rPr>
        <w:t>Участие в мероприятиях педагогов</w:t>
      </w:r>
    </w:p>
    <w:p w:rsidR="009F3508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3289"/>
      </w:tblGrid>
      <w:tr w:rsidR="009F3508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9F3508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Pr="000D4FB6" w:rsidRDefault="009F3508" w:rsidP="00F62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Педагогическая карусель – </w:t>
            </w:r>
            <w:r w:rsidRPr="000D4FB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–патриотическая викторина «Герои огненных лет»</w:t>
            </w:r>
          </w:p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17.03.20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образования ЯО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Заведующий, воспитатели, учителя – логопеды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9F3508" w:rsidTr="00F6279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Умные каникулы «Театральная ярмарка» </w:t>
            </w:r>
          </w:p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3508" w:rsidRPr="00D12A53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Подготовительные группы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9F3508" w:rsidTr="00F6279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«Бабули и дедули в детской литературе»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10.11.20 – 23.11.20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«Перспектива»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человек – диплом 1 место, инструктор по физической культуре Александрова О.А.,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 – диплом 2 место, старший воспитатель Лопухина Ю.А.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3508" w:rsidTr="00F6279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«Большой этнографический диктант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участника: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Ю.В., старший воспитатель Лопухина Ю.А., воспитатели Воеводина Я.В.,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9F3508" w:rsidTr="00F62793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ЯрПрофи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09.11.20 – 27.11.20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  <w:p w:rsidR="009F3508" w:rsidRPr="00D758ED" w:rsidRDefault="009F3508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образовательное учреждение дополнительного образования Ярославской области Центр детско-юношеского технического творчества</w:t>
            </w:r>
          </w:p>
          <w:p w:rsidR="009F3508" w:rsidRPr="00530857" w:rsidRDefault="009F3508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 старший воспитатель Лопухина Ю.А.</w:t>
            </w:r>
          </w:p>
        </w:tc>
      </w:tr>
      <w:tr w:rsidR="009F3508" w:rsidTr="00F62793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творческого мастерства педагогических работников муниципальных образовательных учреждений города Ярославль «Мастер-АС»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26.10.20 – 27.11.20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участников: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С.Н., старший воспитатель Лопухина Ю.А., инструктор по физической культуре Александрова О.А., воспитатели Волкова П.Э., Мартынова Л.И., Артемьева В.А., Свечина Анна Валерьевна</w:t>
            </w:r>
          </w:p>
        </w:tc>
      </w:tr>
      <w:tr w:rsidR="009F3508" w:rsidTr="00F6279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«Семейные ценности»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25.11.20 – 18.12.20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BF4F3B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Детский центр «Восхождение»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B019E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человек – участник, старший воспитатель Лопухина Ю.А.</w:t>
            </w:r>
          </w:p>
        </w:tc>
      </w:tr>
      <w:tr w:rsidR="009F3508" w:rsidTr="00F6279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экологический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Всероссийский,</w:t>
            </w:r>
          </w:p>
          <w:p w:rsidR="009F3508" w:rsidRPr="00C32A49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A4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Комитет Совета Федерации по аграрно-продовольственной политике и природопользованию, АНО «Равноправие», Федеральный детский эколого-биологический центр и Общероссийское общественное движение «</w:t>
            </w:r>
            <w:proofErr w:type="spellStart"/>
            <w:r w:rsidRPr="00C32A4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Ангел-ДетствоХранитель</w:t>
            </w:r>
            <w:proofErr w:type="spellEnd"/>
            <w:r w:rsidRPr="00C32A4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Pr="00B019E7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Сертификат участника,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9F3508" w:rsidTr="00F62793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олимпиада «Педагогическая практика»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Всероссийский,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Сетевое издание «Педагогическая практика»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победителя - 2 место,</w:t>
            </w:r>
          </w:p>
          <w:p w:rsidR="009F3508" w:rsidRDefault="009F350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</w:tbl>
    <w:p w:rsidR="009F3508" w:rsidRDefault="009F3508" w:rsidP="009F3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9D3" w:rsidRDefault="002E39D3"/>
    <w:sectPr w:rsidR="002E39D3" w:rsidSect="009F3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508"/>
    <w:rsid w:val="001C3D1B"/>
    <w:rsid w:val="002E39D3"/>
    <w:rsid w:val="009F3508"/>
    <w:rsid w:val="00AD201B"/>
    <w:rsid w:val="00B4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2021-01-22T13:24:00Z</dcterms:created>
  <dcterms:modified xsi:type="dcterms:W3CDTF">2021-01-22T13:41:00Z</dcterms:modified>
</cp:coreProperties>
</file>